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98" w:rsidRPr="00F95C98" w:rsidRDefault="00F95C98" w:rsidP="00F95C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</w:p>
    <w:p w:rsidR="00F95C98" w:rsidRPr="00F95C98" w:rsidRDefault="00F95C98" w:rsidP="00F9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F95C98" w:rsidRPr="00F95C98" w:rsidRDefault="00F95C98" w:rsidP="00F9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F95C98" w:rsidRPr="00F95C98" w:rsidRDefault="00E07221" w:rsidP="00E0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ПЕСЧАНОКОПСКИЙ</w:t>
      </w:r>
      <w:r w:rsidR="00F95C98" w:rsidRPr="00F9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F95C98" w:rsidRPr="00F95C98" w:rsidRDefault="00E07221" w:rsidP="00F9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ПОЛИВЯНСКОГО</w:t>
      </w:r>
      <w:r w:rsidR="00F95C98" w:rsidRPr="00F9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95C98" w:rsidRPr="00F95C98" w:rsidRDefault="00F95C98" w:rsidP="00F9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C98" w:rsidRPr="00F95C98" w:rsidRDefault="00E07221" w:rsidP="00F9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486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2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102</w:t>
      </w:r>
    </w:p>
    <w:p w:rsidR="00F95C98" w:rsidRPr="00F95C98" w:rsidRDefault="00F95C98" w:rsidP="00F9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2D" w:rsidRPr="0048652D" w:rsidRDefault="004B1706" w:rsidP="00486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margin-left:8in;margin-top:12.65pt;width:18pt;height:27pt;flip:x;z-index:251660288" filled="f" stroked="f" strokeweight="0">
            <v:textbox style="mso-next-textbox:#_x0000_s1026" inset="0,0,0,0">
              <w:txbxContent>
                <w:p w:rsidR="0048652D" w:rsidRDefault="0048652D" w:rsidP="0048652D">
                  <w:pPr>
                    <w:ind w:left="-5400"/>
                  </w:pPr>
                </w:p>
              </w:txbxContent>
            </v:textbox>
          </v:rect>
        </w:pict>
      </w:r>
      <w:r w:rsidR="0048652D" w:rsidRPr="0048652D">
        <w:rPr>
          <w:rFonts w:ascii="Times New Roman" w:hAnsi="Times New Roman" w:cs="Times New Roman"/>
          <w:sz w:val="28"/>
          <w:szCs w:val="28"/>
        </w:rPr>
        <w:t xml:space="preserve">Об утверждении «Положения об оплате труда </w:t>
      </w:r>
    </w:p>
    <w:p w:rsidR="0048652D" w:rsidRPr="0048652D" w:rsidRDefault="0048652D" w:rsidP="004865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52D">
        <w:rPr>
          <w:rFonts w:ascii="Times New Roman" w:hAnsi="Times New Roman" w:cs="Times New Roman"/>
          <w:sz w:val="28"/>
          <w:szCs w:val="28"/>
        </w:rPr>
        <w:t xml:space="preserve">муниципальных служащих органа местного </w:t>
      </w:r>
    </w:p>
    <w:p w:rsidR="0048652D" w:rsidRPr="0048652D" w:rsidRDefault="0048652D" w:rsidP="004865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52D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Поливянского</w:t>
      </w:r>
      <w:r w:rsidRPr="0048652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F95C98" w:rsidRPr="0048652D" w:rsidRDefault="00F95C98" w:rsidP="00486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Принято 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Собранием депутатов                                                    </w:t>
      </w:r>
      <w:r w:rsidR="0048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августа  </w:t>
      </w:r>
      <w:r w:rsidRPr="00F9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48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9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52D" w:rsidRPr="0048652D" w:rsidRDefault="0048652D" w:rsidP="0048652D">
      <w:pPr>
        <w:keepNext/>
        <w:widowControl w:val="0"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65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 Областным законом Ростовской области от 9 октября 2007 года № 786-ЗС «О муниципальной службе в Ростовской области», </w:t>
      </w:r>
      <w:hyperlink r:id="rId4" w:tooltip="Постановление Правительства РО от 10.11.2011 N 116 (ред. от 27.05.2015) &quot;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" w:history="1">
        <w:r w:rsidRPr="0048652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8652D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10 ноября 2011 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Поливянское</w:t>
      </w:r>
      <w:r w:rsidRPr="0048652D">
        <w:rPr>
          <w:rFonts w:ascii="Times New Roman" w:hAnsi="Times New Roman" w:cs="Times New Roman"/>
          <w:sz w:val="28"/>
          <w:szCs w:val="28"/>
        </w:rPr>
        <w:t xml:space="preserve"> сельское поселение»,  Собрание депутатов </w:t>
      </w:r>
      <w:r>
        <w:rPr>
          <w:rFonts w:ascii="Times New Roman" w:eastAsia="Lucida Sans Unicode" w:hAnsi="Times New Roman" w:cs="Times New Roman"/>
          <w:sz w:val="28"/>
          <w:szCs w:val="28"/>
        </w:rPr>
        <w:t>Поливянского</w:t>
      </w:r>
      <w:r w:rsidRPr="004865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5C98" w:rsidRDefault="00F95C98" w:rsidP="00F95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Pr="00F95C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48652D" w:rsidRPr="00F95C98" w:rsidRDefault="0048652D" w:rsidP="00F95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95C98" w:rsidRPr="00F95C98" w:rsidRDefault="00F95C98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4865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</w:t>
      </w:r>
      <w:r w:rsidR="004865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органа местного самоуправления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</w:t>
      </w:r>
      <w:r w:rsidR="004865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4865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865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согласно приложению к настоящему  решению. </w:t>
      </w:r>
    </w:p>
    <w:p w:rsidR="00F95C98" w:rsidRPr="00F95C98" w:rsidRDefault="00F95C98" w:rsidP="00F95C98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4"/>
          <w:lang w:eastAsia="ru-RU"/>
        </w:rPr>
        <w:t>2. Признать утратившими силу:</w:t>
      </w:r>
    </w:p>
    <w:p w:rsidR="00F95C98" w:rsidRPr="00F95C98" w:rsidRDefault="00F95C98" w:rsidP="00F95C98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Собрания депутатов </w:t>
      </w:r>
      <w:r w:rsidR="00E07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</w:t>
      </w:r>
      <w:r w:rsidR="0048652D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поселения от 16.10</w:t>
      </w:r>
      <w:r w:rsidR="00E07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.2016 № </w:t>
      </w:r>
      <w:r w:rsidR="0048652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F95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48652D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оплате труда выборных должностных лиц органов местного самоуправления муниципального образования</w:t>
      </w:r>
      <w:r w:rsidRPr="00F95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E07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Поливянское</w:t>
      </w:r>
      <w:r w:rsidRPr="00F95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поселение»;</w:t>
      </w:r>
    </w:p>
    <w:p w:rsidR="00F95C98" w:rsidRPr="00F95C98" w:rsidRDefault="00F95C98" w:rsidP="00F95C98">
      <w:pPr>
        <w:tabs>
          <w:tab w:val="left" w:pos="1080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F95C98" w:rsidRPr="00F95C98" w:rsidRDefault="00F95C98" w:rsidP="00F95C9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за исполнением настоящего решения оставляю за собой и за  председателем постоянной депутатской комиссии Собрания депутатов </w:t>
      </w:r>
      <w:r w:rsidR="00E07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бюджету, налогам и собственности </w:t>
      </w:r>
      <w:r w:rsidR="0008675B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В.М.Мизюков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C98" w:rsidRPr="00F95C98" w:rsidRDefault="00F95C98" w:rsidP="00F95C9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AD" w:rsidRPr="007E4DAD" w:rsidRDefault="007E4DAD" w:rsidP="007E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F95C98" w:rsidRPr="00F95C98" w:rsidRDefault="007E4DAD" w:rsidP="007E4DA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 сельского поселения                               А.В.Балык</w:t>
      </w: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5C98" w:rsidRPr="00F95C98" w:rsidRDefault="00F95C98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C97" w:rsidRPr="00E93C97" w:rsidRDefault="00E93C97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93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вносит:нач.сектора</w:t>
      </w:r>
    </w:p>
    <w:p w:rsidR="00F95C98" w:rsidRPr="00E93C97" w:rsidRDefault="00E93C97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финансов                 </w:t>
      </w:r>
      <w:r w:rsidR="0048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А.Е.Галыгин</w:t>
      </w:r>
    </w:p>
    <w:p w:rsidR="00F95C98" w:rsidRPr="00E93C97" w:rsidRDefault="00F95C98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F95C98" w:rsidRPr="00F95C98" w:rsidRDefault="00F95C98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Default="00F95C98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19" w:rsidRDefault="00BA7D19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19" w:rsidRDefault="00BA7D19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19" w:rsidRDefault="00BA7D19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19" w:rsidRDefault="00BA7D19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19" w:rsidRDefault="00BA7D19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19" w:rsidRDefault="00BA7D19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19" w:rsidRDefault="00BA7D19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19" w:rsidRPr="00F95C98" w:rsidRDefault="00BA7D19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Default="00F95C98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19" w:rsidRDefault="00BA7D19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19" w:rsidRDefault="00BA7D19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19" w:rsidRPr="00F95C98" w:rsidRDefault="00BA7D19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Default="00F95C98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2D" w:rsidRPr="00F95C98" w:rsidRDefault="0048652D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6F05A5" w:rsidP="00F95C98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F95C98" w:rsidRPr="00F95C98" w:rsidRDefault="00F95C98" w:rsidP="00F95C98">
      <w:pPr>
        <w:spacing w:after="0" w:line="240" w:lineRule="auto"/>
        <w:ind w:left="20" w:right="2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F95C98" w:rsidRPr="00F95C98" w:rsidRDefault="00BA7D19" w:rsidP="00F95C98">
      <w:pPr>
        <w:spacing w:after="0" w:line="240" w:lineRule="auto"/>
        <w:ind w:left="20" w:right="2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F95C98"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95C98" w:rsidRPr="00F95C98" w:rsidRDefault="00F95C98" w:rsidP="00F95C98">
      <w:pPr>
        <w:spacing w:after="0" w:line="240" w:lineRule="auto"/>
        <w:ind w:left="20" w:right="2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652D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865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72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</w:t>
      </w:r>
    </w:p>
    <w:p w:rsidR="00F95C98" w:rsidRPr="00F95C98" w:rsidRDefault="00F95C98" w:rsidP="00F95C98">
      <w:pPr>
        <w:spacing w:after="0"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2D" w:rsidRPr="0048652D" w:rsidRDefault="0048652D" w:rsidP="004865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652D">
        <w:rPr>
          <w:rFonts w:ascii="Times New Roman" w:hAnsi="Times New Roman" w:cs="Times New Roman"/>
          <w:sz w:val="24"/>
          <w:szCs w:val="24"/>
        </w:rPr>
        <w:t>ПОЛОЖЕНИЕ</w:t>
      </w:r>
    </w:p>
    <w:p w:rsidR="0048652D" w:rsidRPr="0048652D" w:rsidRDefault="0048652D" w:rsidP="004865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2D">
        <w:rPr>
          <w:rFonts w:ascii="Times New Roman" w:hAnsi="Times New Roman" w:cs="Times New Roman"/>
          <w:b/>
          <w:sz w:val="28"/>
          <w:szCs w:val="28"/>
        </w:rPr>
        <w:t xml:space="preserve">об оплате труда муниципальных служащих органа местного самоуправления </w:t>
      </w:r>
    </w:p>
    <w:p w:rsidR="0048652D" w:rsidRPr="0048652D" w:rsidRDefault="0048652D" w:rsidP="004865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Поливянского</w:t>
      </w:r>
      <w:r w:rsidRPr="004865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95C98" w:rsidRPr="00F95C98" w:rsidRDefault="00F95C98" w:rsidP="004865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43384E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F95C98" w:rsidRPr="00F9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  <w:r w:rsidR="00F95C98"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труда муниципальных служащих органов местного самоуправления муниципального образования «</w:t>
      </w:r>
      <w:r w:rsidR="00BA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Поливянское</w:t>
      </w:r>
      <w:r w:rsidR="00F95C98"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F95C98" w:rsidRPr="00F95C98" w:rsidRDefault="00F95C98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Оплата труда муниципальных служащих органов местного самоуправления муниципального образования «</w:t>
      </w:r>
      <w:r w:rsidR="00BA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Поливянское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(далее муниципальный служащий)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 из дополнительных выплат. </w:t>
      </w:r>
    </w:p>
    <w:p w:rsidR="00F95C98" w:rsidRPr="00F95C98" w:rsidRDefault="00F95C98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дополнительным выплатам относятся:  </w:t>
      </w:r>
    </w:p>
    <w:p w:rsidR="00F95C98" w:rsidRPr="00F95C98" w:rsidRDefault="00F95C98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ежемесячная квалификационная надбавка к должностному окладу; </w:t>
      </w:r>
    </w:p>
    <w:p w:rsidR="00F95C98" w:rsidRPr="00F95C98" w:rsidRDefault="00F95C98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ежемесячная надбавка к должностному окладу за особые условия муниципальной службы  (сложность, напряженность, специальный режим работы и иные особые условия); </w:t>
      </w:r>
    </w:p>
    <w:p w:rsidR="00F95C98" w:rsidRPr="00F95C98" w:rsidRDefault="00F95C98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ежемесячная надбавка к должностному окладу за выслугу лет; </w:t>
      </w:r>
    </w:p>
    <w:p w:rsidR="00F95C98" w:rsidRPr="00F95C98" w:rsidRDefault="00F95C98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ежемесячное денежное поощрение; </w:t>
      </w:r>
    </w:p>
    <w:p w:rsidR="00F95C98" w:rsidRPr="00F95C98" w:rsidRDefault="00F95C98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премии за выполнение особо важных и сложных заданий (далее премии);</w:t>
      </w:r>
    </w:p>
    <w:p w:rsidR="00F95C98" w:rsidRPr="00F95C98" w:rsidRDefault="00F95C98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единовременная выплата при предоставлении ежегодного оплачиваемого отпуска; </w:t>
      </w:r>
    </w:p>
    <w:p w:rsidR="00F95C98" w:rsidRDefault="00F95C98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7) материальная помощь.</w:t>
      </w:r>
    </w:p>
    <w:p w:rsidR="0043384E" w:rsidRPr="00F95C98" w:rsidRDefault="0043384E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2.Должностной оклад муниципального служащего</w:t>
      </w:r>
    </w:p>
    <w:p w:rsidR="00F95C98" w:rsidRPr="00F95C98" w:rsidRDefault="0043384E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5C98"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Размеры должностных окладов муниципальных служащих устанавливаются в размерах,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10.12.2010 № </w:t>
      </w:r>
      <w:r w:rsidR="00F95C98" w:rsidRPr="00F95C98">
        <w:rPr>
          <w:rFonts w:ascii="Times New Roman" w:eastAsia="Times New Roman" w:hAnsi="Times New Roman" w:cs="Times New Roman"/>
          <w:sz w:val="28"/>
          <w:szCs w:val="28"/>
        </w:rPr>
        <w:t>538-3</w:t>
      </w:r>
      <w:r w:rsidR="00F95C98" w:rsidRPr="00F95C9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F95C98"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денежном содержании государственных гражданских служащих Ростовской области».</w:t>
      </w:r>
    </w:p>
    <w:p w:rsidR="00F95C98" w:rsidRPr="00F95C98" w:rsidRDefault="0043384E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C98"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Коэффициенты, применяемые при исчислении размеров должностных окладов муниципальных служащих, устанавливаются согласно приложению № 1 к настоящему Положению.   </w:t>
      </w:r>
    </w:p>
    <w:p w:rsidR="00F95C98" w:rsidRDefault="0043384E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F95C98"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Размеры должностных окладов муниципальных служащих ежегодно увеличиваются (индексируются) в сроки и в пределах размера повышения (индексации) должностных окладов (денежного содержания) государственных гражданских служащих Ростовской области. При увеличении (индексации) должностных окладов  лиц муниципальных служащих их размеры подлежат округлению до целого рубля в сторону увеличения. </w:t>
      </w:r>
    </w:p>
    <w:p w:rsidR="00F95C98" w:rsidRPr="00F95C98" w:rsidRDefault="00F628E2" w:rsidP="00F62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Статья3.</w:t>
      </w:r>
      <w:r w:rsidR="00F95C98"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выплаты муниципальным служащим: </w:t>
      </w:r>
    </w:p>
    <w:p w:rsidR="00F95C98" w:rsidRPr="00F95C98" w:rsidRDefault="00F95C98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ежемесячная квалификационная надбавка к должностному окладу муниципального служащего - не более 50 процентов должностного оклада.</w:t>
      </w:r>
    </w:p>
    <w:p w:rsidR="00F95C98" w:rsidRPr="00F95C98" w:rsidRDefault="00F95C98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квалификационная надбавка к должностному окладу имеет персональный характер и назначается руководителем органов местного самоуправления муниципального образования «</w:t>
      </w:r>
      <w:r w:rsidR="00BA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Поливянское</w:t>
      </w:r>
      <w:r w:rsidR="0079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поселение: </w:t>
      </w:r>
    </w:p>
    <w:p w:rsidR="00F95C98" w:rsidRDefault="00F95C98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="00D42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муниципальным служащим аппарата Администрации </w:t>
      </w:r>
      <w:r w:rsidR="0079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Поливянского 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в пределах утвержденного фонда оплаты труда;</w:t>
      </w:r>
    </w:p>
    <w:p w:rsidR="0048652D" w:rsidRPr="0048652D" w:rsidRDefault="0048652D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C5">
        <w:rPr>
          <w:rFonts w:ascii="Times New Roman" w:hAnsi="Times New Roman" w:cs="Times New Roman"/>
          <w:sz w:val="28"/>
          <w:szCs w:val="28"/>
        </w:rPr>
        <w:t>Председателем Собрания депутатов – главой Поливянского сельского поселения – Главе Администрации Поливянского сельского поселения.</w:t>
      </w:r>
    </w:p>
    <w:p w:rsidR="00F95C98" w:rsidRPr="00F95C98" w:rsidRDefault="00F95C98" w:rsidP="00F95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95C9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Муниципальным служащим, проработавшим неполный месяц: в связи с призывом на службу в Вооруженные силы Российской Федерации, переводом на другую работу, поступлением в учебное заведение, окончанием срочного трудового договора, сокращением численности или штата работников, уходом на пенсию, увольнением по собственному желанию, поступившим на муниципальную службу в расчетный период, выплата  ежемесячной квалификационной надбавки к должностному окладу производится пропорционально отработанному времени.</w:t>
      </w:r>
    </w:p>
    <w:p w:rsidR="00F95C98" w:rsidRPr="00F95C98" w:rsidRDefault="00F95C98" w:rsidP="00F95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квалификационная надбавка к должностному окладу не </w:t>
      </w:r>
      <w:r w:rsidRPr="00F95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устанавливается муниципальным служащим 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прохождения испытательного срока,  работникам, заключившим трудовой договор на срок до двух месяцев, во время нахождения в отпуске без сохранения заработной платы и в отпуске по уходу за ребенком до достижения им возраста 3-х лет. При совмещении профессий ежемесячная квалификационная надбавка выплачивается по основной должности работника</w:t>
      </w:r>
      <w:r w:rsidRPr="00F95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C98" w:rsidRPr="00F95C98" w:rsidRDefault="00F95C98" w:rsidP="00F95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квалификационная надбавка к должностному окладу выплачивается согласно настоящему Положению и учитывается при исчислении средней заработной платы работника;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(далее – ежемесячная надбавка к должностному окладу за особые условия муниципальной службы):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муниципальным служащим, замещающим высшие должности муниципальной службы, - от 150 до 200 процентов должностного оклада;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муниципальным служащим, замещающим ведущие должности муниципальной службы, - от 90 до 120 процентов должностного оклада;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муниципальным служащим, замещающим старшие должности муниципальной службы, - от 60 до 90 процентов должностного оклада;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муниципальным служащим, замещающим младшие должности муниципальной службы, - от 30 до 60 процентов должностного оклада.</w:t>
      </w:r>
    </w:p>
    <w:p w:rsidR="00F95C98" w:rsidRPr="00F95C98" w:rsidRDefault="00F95C98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особые условия муниципальной службы  имеет персональный характер и назначается руководителем органов местного самоуправления муниципального образования «</w:t>
      </w:r>
      <w:r w:rsidR="00BA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Поливянское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поселение: </w:t>
      </w:r>
    </w:p>
    <w:p w:rsidR="00F95C98" w:rsidRDefault="00F95C98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="00BA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муниципальным служащим аппарата Администрации </w:t>
      </w:r>
      <w:r w:rsidR="00BA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Поливянского 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пределах утвержденного фонда оплаты труда.</w:t>
      </w:r>
    </w:p>
    <w:p w:rsidR="0048652D" w:rsidRPr="0048652D" w:rsidRDefault="0048652D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C5">
        <w:rPr>
          <w:rFonts w:ascii="Times New Roman" w:hAnsi="Times New Roman" w:cs="Times New Roman"/>
          <w:sz w:val="28"/>
          <w:szCs w:val="28"/>
        </w:rPr>
        <w:t>Председателем Собрания депутатов – главой Поливянского сельского поселения – Главе Администрации Поливянского сельского поселения.</w:t>
      </w:r>
    </w:p>
    <w:p w:rsidR="00F95C98" w:rsidRPr="00F95C98" w:rsidRDefault="00F95C98" w:rsidP="00F95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ежемесячной надбавки к должностному окладу за особые условия муниципальной службы определяется каждому муниципальному служащему персонально, в зависимости от выполнения ответственных работ в короткие сроки, в том числе и за пределами нормальной продолжительности рабочего времени.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ежемесячной надбавки к должностному окладу за особые условия муниципальной службы может быть увеличен, но не выше максимального размера по соответствующей группе должностей муниципальной службы, в зависимости от повышения сложности и напряженности в службе или снижен, но не ниже минимального размера по соответствующей группе должностей муниципальной службы, в зависимости от понижения сложности и напряженности в службе.</w:t>
      </w:r>
    </w:p>
    <w:p w:rsidR="00F95C98" w:rsidRPr="00F95C98" w:rsidRDefault="00F95C98" w:rsidP="00F95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проработавшим неполный месяц в расчетном периоде, выплата ежемесячной надбавки к должностному окладу за особые условия производится пропорционально отработанному времени.</w:t>
      </w:r>
    </w:p>
    <w:p w:rsidR="00F95C98" w:rsidRPr="00F95C98" w:rsidRDefault="00F95C98" w:rsidP="00F95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за особые условия муниципальной службы не устанавливается </w:t>
      </w:r>
      <w:r w:rsidRPr="00F95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муниципальным служащим поступившим на муниципальную 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 первые два месяца,  в период прохождения испытательного срока, работникам, работающим по срочному трудовому договору, заключенному на срок менее двух месяцев, по совмещению профессий, во время нахождения в отпуске без сохранения заработной платы и в отпуске по уходу за ребенком до достижения им возраста 3-х лет. </w:t>
      </w:r>
    </w:p>
    <w:p w:rsidR="00F95C98" w:rsidRPr="00F95C98" w:rsidRDefault="00F95C98" w:rsidP="00F95C98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муниципальным служащим выплачивается согласно настоящему Положению и учитывается при исчислении средней заработной платы работника;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ежемесячная надбавка к должностному окладу муниципального служащего за выслугу лет: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стаже муниципальной службы от 1 года до 5 лет - 10 процентов должностного оклада;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при стаже муниципальной службы от 5 до 10 лет - 15 процентов должностного оклада;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стаже муниципальной службы от 10 до 15 лет - 20 процентов должностного оклада;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стаже муниципальной службы свыше 15 лет - 30 процентов должностного оклада.</w:t>
      </w:r>
    </w:p>
    <w:p w:rsidR="00F95C98" w:rsidRPr="00F95C98" w:rsidRDefault="00F95C98" w:rsidP="00F95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на получение ежемесячной надбавки к должностному окладу за выслугу лет муниципальным служащим исчисляется в соответствии с федеральным и областным законодательством и подтверждается решением соответствующих комиссий органов местного самоуправления по исчислению стажа муниципальной службы. </w:t>
      </w:r>
    </w:p>
    <w:p w:rsidR="00F95C98" w:rsidRPr="00F95C98" w:rsidRDefault="00F95C98" w:rsidP="00F95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проработавшим неполный месяц в расчетном периоде, выплата надбавки за выслугу лет производится пропорционально отработанному времени.</w:t>
      </w:r>
    </w:p>
    <w:p w:rsidR="00F95C98" w:rsidRPr="00F95C98" w:rsidRDefault="00F95C98" w:rsidP="00F95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выслугу лет во время нахождения муниципальных служащих в отпуске без сохранения заработной платы по уходу за ребенком до достижения им возраста 3-х лет не выплачивается.</w:t>
      </w:r>
    </w:p>
    <w:p w:rsidR="00F95C98" w:rsidRPr="00F95C98" w:rsidRDefault="00F95C98" w:rsidP="00F95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выслугу лет муниципальным служащим выплачивается согласно настоящему положению и учитывается при исчислении средней заработной платы работника;</w:t>
      </w:r>
    </w:p>
    <w:p w:rsidR="00F95C98" w:rsidRPr="00F95C98" w:rsidRDefault="00F95C98" w:rsidP="00F95C98">
      <w:pPr>
        <w:tabs>
          <w:tab w:val="left" w:pos="12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ежемесячное денежное поощрение:</w:t>
      </w:r>
    </w:p>
    <w:p w:rsidR="00F95C98" w:rsidRPr="00F95C98" w:rsidRDefault="00F95C98" w:rsidP="00F95C98">
      <w:pPr>
        <w:tabs>
          <w:tab w:val="left" w:pos="12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ежемесячного денежного поощрения муниципальных служащих устанавливаются в размерах, кратных должностному окладу по соответствующей должности.</w:t>
      </w:r>
    </w:p>
    <w:p w:rsidR="00F95C98" w:rsidRPr="00F95C98" w:rsidRDefault="00F95C98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Коэффициенты, применяемые при исчислении размеров ежемесячного денежного поощрения муниципальных служащих устанавливаются согласно приложению № 2 к настоящему Положению.</w:t>
      </w:r>
    </w:p>
    <w:p w:rsidR="00F95C98" w:rsidRPr="00F95C98" w:rsidRDefault="00F95C98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ежемесячного денежного поощрения производится в текущем месяце пропорционально отработанному времени. Выплата ежемесячного денежного поощрения осуществляется в дни выплаты денежного содержания за текущий месяц.</w:t>
      </w:r>
    </w:p>
    <w:p w:rsidR="00F95C98" w:rsidRPr="00F95C98" w:rsidRDefault="00F95C98" w:rsidP="00F95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 муниципальным служащим не устанавливается в период прохождения муниципальным служащим испытательного срока, работникам, работающим по срочному трудовому договору, заключенному на срок менее двух месяцев, по совмещению профессий, во время нахождения в отпуске без сохранения заработной платы и в отпуске по уходу за ребенком до достижения им возраста 3-х лет.</w:t>
      </w:r>
    </w:p>
    <w:p w:rsidR="00F95C98" w:rsidRPr="00F95C98" w:rsidRDefault="00F95C98" w:rsidP="00F95C98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 муниципальным служащим выплачивается согласно настоящему Положению и учитывается при исчислении средней заработной платы работника;</w:t>
      </w:r>
    </w:p>
    <w:p w:rsidR="00F95C98" w:rsidRPr="00F95C98" w:rsidRDefault="00F95C98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премии за выполнение особо важных и сложных заданий:</w:t>
      </w:r>
    </w:p>
    <w:p w:rsidR="00F95C98" w:rsidRPr="00F95C98" w:rsidRDefault="00F95C98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выполнения разовых и иных поручений при наличии экономии денежных средств по фонду оплаты труда, могут выплачиваться единовременно премии муниципальным служащим.</w:t>
      </w:r>
    </w:p>
    <w:p w:rsidR="00F95C98" w:rsidRPr="00F95C98" w:rsidRDefault="00F95C98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выплате премии принимается:</w:t>
      </w:r>
    </w:p>
    <w:p w:rsidR="00F95C98" w:rsidRPr="00F95C98" w:rsidRDefault="00F95C98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Главой Администрации </w:t>
      </w:r>
      <w:r w:rsidR="00BA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для муниципальных служащих аппарата Администрации </w:t>
      </w:r>
      <w:r w:rsidR="00BA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пределах утвержденного фонда оплаты труда.</w:t>
      </w:r>
    </w:p>
    <w:p w:rsidR="00F95C98" w:rsidRPr="00F95C98" w:rsidRDefault="00F95C98" w:rsidP="00F9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за выполнение особо важных и сложных заданий учитываются при исчислении средней заработной платы работника;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6) единовременная выплата при предоставлении ежегодного оплачиваемого отпуска (далее – единовременная выплата):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муниципальному служащему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не более двух должностных окладов на основании письменного заявления муниципального служащего.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муниципальный служащий не использовал в течение календарного года своего права на ежегодный оплачиваемый отпуск, единовременная выплата производится в декабре текущего календарного года на основании его письменного заявления.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уходе муниципального служащего в ежегодный оплачиваемый отпуск с последующим увольнением с муниципальной службы единовременная выплата производится пропорционально отработанным полным месяцам, прошедшим с начала календарного года до дня увольнения с муниципальной службы.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единовременной выплаты определяется исходя из размеров должностного оклада, установленного на день подачи муниципальным служащим соответствующего заявления, учитывается при исчислении средней заработной платы работника.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7) материальная помощь. 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выплачивается один раз в квартал в размере 0,25 должностного оклада.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служащему, принятому на муниципальную службу в течение календарного года, выплата материальной помощи производится в декабре текущего календарного года на основании его письменного заявления пропорционально отработанным полным месяцам, прошедшим со дня поступления на муниципальную службу.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на муниципальную службу муниципального служащего, находившегося в отпуске по уходу за ребенком, выплата материальной помощи такому муниципальному служащему производится в декабре текущего календарного года на основании его письменного заявления пропорционально отработанным полным месяцам, прошедшим со дня выхода на муниципальную службу.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муниципального служащего с муниципальной службы выплата материальной помощи производится пропорционально отработанным полным месяцам, прошедшим с начала календарного года до дня увольнения со службы. В случае увольнения с муниципальной службы по основаниям, предусмотренным пунктами 3, 5, 6, 7, 11 статьи 81 Трудового кодекса Российской Федерации, материальная помощь не выплачивается. 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Материальная помощь учитывается при исчислении средней заработной платы работника.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экономии денежных средств по фонду оплаты труда муниципальным служащим может быть выплачена материальная помощь в размере одного должностного оклада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 в иных случаях острой необходимости. Выплата такой материальной помощи осуществляется по решению представителя нанимателя на основании письменного заявления муниципального служащего с приложением документов, подтверждающих соответствующие обстоятельства. Размер материальной помощи определяется исходя из размера должностного оклада, установленного на день принятия представителем нанимателя решения о выплате материальной помощи и учитывается при исчислении средней заработной платы работника.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02739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  <w:r w:rsidR="00F95C98" w:rsidRPr="00F9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5C98"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гарантии и иные выплаты, предоставляемые муниципальным служащим и лицам, замещающим муниципальные должности на постоянной основе. </w:t>
      </w:r>
    </w:p>
    <w:p w:rsidR="0048652D" w:rsidRPr="0048652D" w:rsidRDefault="0048652D" w:rsidP="0048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2D">
        <w:rPr>
          <w:rFonts w:ascii="Times New Roman" w:hAnsi="Times New Roman" w:cs="Times New Roman"/>
          <w:sz w:val="28"/>
          <w:szCs w:val="28"/>
        </w:rPr>
        <w:t>1. Муниципальным служащим производится выплата ежегодной компенсации на лечение. Компенсация на лечение выплачивается в размере 1,2 должностного оклада один раз в квартал. Размер компенсации определяется исходя из размера должностного оклада, установленного на день окончания соответствующего квартала, в четвертом квартале - на 1 декабря учетного периода.</w:t>
      </w:r>
    </w:p>
    <w:p w:rsidR="0048652D" w:rsidRPr="0048652D" w:rsidRDefault="0048652D" w:rsidP="0048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2D">
        <w:rPr>
          <w:rFonts w:ascii="Times New Roman" w:hAnsi="Times New Roman" w:cs="Times New Roman"/>
          <w:sz w:val="28"/>
          <w:szCs w:val="28"/>
        </w:rPr>
        <w:t xml:space="preserve">2. Муниципальному служащему, принятому на муниципальную службу в течение квартала, компенсация на лечение выплачивается пропорционально отработанному времени, прошедшему со дня поступления на муниципальную службу. </w:t>
      </w:r>
    </w:p>
    <w:p w:rsidR="0048652D" w:rsidRPr="0048652D" w:rsidRDefault="0048652D" w:rsidP="0048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2D">
        <w:rPr>
          <w:rFonts w:ascii="Times New Roman" w:hAnsi="Times New Roman" w:cs="Times New Roman"/>
          <w:sz w:val="28"/>
          <w:szCs w:val="28"/>
        </w:rPr>
        <w:t xml:space="preserve">При увольнении муниципального служащего компенсация на лечение выплачивается пропорционально отработанному времени, прошедшему с начала квартала по день увольнения. </w:t>
      </w:r>
    </w:p>
    <w:p w:rsidR="0048652D" w:rsidRPr="0048652D" w:rsidRDefault="0048652D" w:rsidP="0048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2D">
        <w:rPr>
          <w:rFonts w:ascii="Times New Roman" w:hAnsi="Times New Roman" w:cs="Times New Roman"/>
          <w:sz w:val="28"/>
          <w:szCs w:val="28"/>
        </w:rPr>
        <w:t xml:space="preserve">Компенсация на лечение не выплачивается муниципальным служащим, уволенным с муниципальной службы по основаниям, определенным </w:t>
      </w:r>
      <w:hyperlink r:id="rId5" w:tooltip="&quot;Трудовой кодекс Российской Федерации&quot; от 30.12.2001 N 197-ФЗ (ред. от 03.08.2018){КонсультантПлюс}" w:history="1">
        <w:r w:rsidRPr="0048652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8652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&quot;Трудовой кодекс Российской Федерации&quot; от 30.12.2001 N 197-ФЗ (ред. от 03.08.2018){КонсультантПлюс}" w:history="1">
        <w:r w:rsidRPr="0048652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865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tooltip="&quot;Трудовой кодекс Российской Федерации&quot; от 30.12.2001 N 197-ФЗ (ред. от 03.08.2018){КонсультантПлюс}" w:history="1">
        <w:r w:rsidRPr="0048652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8652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&quot;Трудовой кодекс Российской Федерации&quot; от 30.12.2001 N 197-ФЗ (ред. от 03.08.2018){КонсультантПлюс}" w:history="1">
        <w:r w:rsidRPr="0048652D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4865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tooltip="&quot;Трудовой кодекс Российской Федерации&quot; от 30.12.2001 N 197-ФЗ (ред. от 03.08.2018){КонсультантПлюс}" w:history="1">
        <w:r w:rsidRPr="0048652D">
          <w:rPr>
            <w:rFonts w:ascii="Times New Roman" w:hAnsi="Times New Roman" w:cs="Times New Roman"/>
            <w:sz w:val="28"/>
            <w:szCs w:val="28"/>
          </w:rPr>
          <w:t>11 части 1 статьи 81</w:t>
        </w:r>
      </w:hyperlink>
      <w:r w:rsidRPr="004865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&quot;Трудовой кодекс Российской Федерации&quot; от 30.12.2001 N 197-ФЗ (ред. от 03.08.2018){КонсультантПлюс}" w:history="1">
        <w:r w:rsidRPr="0048652D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4865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&quot;Трудовой кодекс Российской Федерации&quot; от 30.12.2001 N 197-ФЗ (ред. от 03.08.2018){КонсультантПлюс}" w:history="1">
        <w:r w:rsidRPr="0048652D">
          <w:rPr>
            <w:rFonts w:ascii="Times New Roman" w:hAnsi="Times New Roman" w:cs="Times New Roman"/>
            <w:sz w:val="28"/>
            <w:szCs w:val="28"/>
          </w:rPr>
          <w:t>8 статьи 83</w:t>
        </w:r>
      </w:hyperlink>
      <w:r w:rsidRPr="0048652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2" w:tooltip="Федеральный закон от 02.03.2007 N 25-ФЗ (ред. от 03.08.2018) &quot;О муниципальной службе в Российской Федерации&quot;{КонсультантПлюс}" w:history="1">
        <w:r w:rsidRPr="0048652D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4865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tooltip="Федеральный закон от 02.03.2007 N 25-ФЗ (ред. от 03.08.2018) &quot;О муниципальной службе в Российской Федерации&quot;{КонсультантПлюс}" w:history="1">
        <w:r w:rsidRPr="0048652D">
          <w:rPr>
            <w:rFonts w:ascii="Times New Roman" w:hAnsi="Times New Roman" w:cs="Times New Roman"/>
            <w:sz w:val="28"/>
            <w:szCs w:val="28"/>
          </w:rPr>
          <w:t>4 части 1 статьи 19</w:t>
        </w:r>
      </w:hyperlink>
      <w:r w:rsidRPr="0048652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02.03.2007г. № 25-ФЗ «О муниципальной службе в Российской Федерации».</w:t>
      </w:r>
    </w:p>
    <w:p w:rsidR="0048652D" w:rsidRPr="0048652D" w:rsidRDefault="0048652D" w:rsidP="0048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2D">
        <w:rPr>
          <w:rFonts w:ascii="Times New Roman" w:hAnsi="Times New Roman" w:cs="Times New Roman"/>
          <w:sz w:val="28"/>
          <w:szCs w:val="28"/>
        </w:rPr>
        <w:t xml:space="preserve">3. При уходе муниципального служащего в отпуск по уходу за ребенком до достижения им возраста трех лет компенсация на лечение выплачивается пропорционально отработанному времени, прошедшему с начала квартала до дня ухода в соответствующий отпуск. При выходе на муниципальную службу муниципального служащего, находившегося в указанном отпуске, </w:t>
      </w:r>
      <w:r w:rsidRPr="0048652D">
        <w:rPr>
          <w:rFonts w:ascii="Times New Roman" w:hAnsi="Times New Roman" w:cs="Times New Roman"/>
          <w:sz w:val="28"/>
          <w:szCs w:val="28"/>
        </w:rPr>
        <w:lastRenderedPageBreak/>
        <w:t>компенсация на лечение выплачивается пропорционально отработанному времени, прошедшему со дня выхода на муниципальную службу до окончания квартала.</w:t>
      </w:r>
    </w:p>
    <w:p w:rsidR="0048652D" w:rsidRPr="0048652D" w:rsidRDefault="0048652D" w:rsidP="0048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2D">
        <w:rPr>
          <w:rFonts w:ascii="Times New Roman" w:hAnsi="Times New Roman" w:cs="Times New Roman"/>
          <w:sz w:val="28"/>
          <w:szCs w:val="28"/>
        </w:rPr>
        <w:t>4. Размер ежегодной компенсации на лечение муниципальному служащему, работающему на условиях неполного рабочего дня (неполной рабочей недели), исчисляется пропорционально фактически отработанному времени в квартале.</w:t>
      </w:r>
    </w:p>
    <w:p w:rsidR="0048652D" w:rsidRPr="0048652D" w:rsidRDefault="0048652D" w:rsidP="0048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2D">
        <w:rPr>
          <w:rFonts w:ascii="Times New Roman" w:hAnsi="Times New Roman" w:cs="Times New Roman"/>
          <w:sz w:val="28"/>
          <w:szCs w:val="28"/>
        </w:rPr>
        <w:t>5. Выплата компенсации на лечение осуществляется без издания распорядительного документа не позднее 5 числа месяца, следующего за учетным периодом, в IV квартале - не позднее 25 декабря учетного периода.</w:t>
      </w:r>
    </w:p>
    <w:p w:rsidR="0048652D" w:rsidRPr="0048652D" w:rsidRDefault="0048652D" w:rsidP="0048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2D">
        <w:rPr>
          <w:rFonts w:ascii="Times New Roman" w:hAnsi="Times New Roman" w:cs="Times New Roman"/>
          <w:sz w:val="28"/>
          <w:szCs w:val="28"/>
        </w:rPr>
        <w:t xml:space="preserve">6. Право на выплату компенсации на лечение имеют все муниципальные служащие, работающие (зачисленные) на постоянной штатной основе. Право на получение компенсации на лечение муниципальным служащим сохраняется в случаях: временной нетрудоспособности, ежегодного оплачиваемого отпуска, дополнительного отпуска с сохранением среднего заработка, служебной командировки, в других случаях, когда за временно отсутствующим муниципальным служащим сохраняется оплата труда. </w:t>
      </w:r>
    </w:p>
    <w:p w:rsidR="0048652D" w:rsidRPr="0048652D" w:rsidRDefault="0048652D" w:rsidP="0048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2D">
        <w:rPr>
          <w:rFonts w:ascii="Times New Roman" w:hAnsi="Times New Roman" w:cs="Times New Roman"/>
          <w:sz w:val="28"/>
          <w:szCs w:val="28"/>
        </w:rPr>
        <w:t>7. Компенсация на лечение не выплачивается муниципальным служащим:</w:t>
      </w:r>
    </w:p>
    <w:p w:rsidR="0048652D" w:rsidRPr="0048652D" w:rsidRDefault="0048652D" w:rsidP="0048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2D">
        <w:rPr>
          <w:rFonts w:ascii="Times New Roman" w:hAnsi="Times New Roman" w:cs="Times New Roman"/>
          <w:sz w:val="28"/>
          <w:szCs w:val="28"/>
        </w:rPr>
        <w:t xml:space="preserve">  - находящимся в отпуске по уходу за ребенком до достижения им возраста трех лет;</w:t>
      </w:r>
    </w:p>
    <w:p w:rsidR="0048652D" w:rsidRPr="0048652D" w:rsidRDefault="0048652D" w:rsidP="0048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2D">
        <w:rPr>
          <w:rFonts w:ascii="Times New Roman" w:hAnsi="Times New Roman" w:cs="Times New Roman"/>
          <w:sz w:val="28"/>
          <w:szCs w:val="28"/>
        </w:rPr>
        <w:t>- принятым временно на период отсутствия основного работника в случаях: временной нетрудоспособности, ежегодного оплачиваемого отпуска, дополнительного отпуска, в других случаях, когда за временно отсутствующим муниципальным служащим сохраняется оплата труда.</w:t>
      </w:r>
    </w:p>
    <w:p w:rsidR="00F95C98" w:rsidRPr="00F95C98" w:rsidRDefault="00F95C98" w:rsidP="00F95C98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02739" w:rsidP="00F95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  <w:r w:rsidR="00F95C98" w:rsidRPr="00F9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1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средств на оплату</w:t>
      </w:r>
      <w:r w:rsidR="00F95C98"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лиц, замещающих муниципальные должности на постоянной основе, и муниципальных служащих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формировании фонда оплаты труда лиц, замещающих муниципальные должности на постоянной основе, сверх суммы средств, направляемых для выплаты должностных окладов и ежемесячного денежного поощрения, предусматриваются следующие средства на выплату (в расчете на год):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ежемесячной надбавки за работу со сведениями, составляющими государственную тайну - в размере двух должностных окладов;</w:t>
      </w:r>
    </w:p>
    <w:p w:rsidR="0017707F" w:rsidRPr="00F95C98" w:rsidRDefault="00915E30" w:rsidP="0017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707F"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ежемесячной квалификационной надбавки к должностному окладу муниципального служащего – в разме</w:t>
      </w:r>
      <w:r w:rsidR="0017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  трех</w:t>
      </w:r>
      <w:r w:rsidR="0017707F"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17707F" w:rsidRPr="00F95C98" w:rsidRDefault="00915E30" w:rsidP="0017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707F"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ежемесячной надбавки к должностному окладу муниципального служащего за выслугу лет - в размере трех должностных окладов;</w:t>
      </w:r>
    </w:p>
    <w:p w:rsidR="0017707F" w:rsidRDefault="00915E30" w:rsidP="0017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707F"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ежемесячной надбавки к должностному окладу муниципального служащего за особые условия муниципальной службы - в размере четырнадцати должностных окладов;</w:t>
      </w:r>
    </w:p>
    <w:p w:rsidR="00AA1FDD" w:rsidRPr="00F95C98" w:rsidRDefault="00AA1FDD" w:rsidP="00AA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ежемесячного денежно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поощрения - в размере пяти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915E30" w:rsidRPr="00F95C98" w:rsidRDefault="00AA1FDD" w:rsidP="00915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915E30"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) единовременной выплаты при предоставлении ежегодного оплачиваемого отпуска и мате</w:t>
      </w:r>
      <w:r w:rsidR="00915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риальной помощи - в размере трех</w:t>
      </w:r>
      <w:r w:rsidR="00915E30"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окладов.</w:t>
      </w:r>
    </w:p>
    <w:p w:rsidR="00915E30" w:rsidRDefault="00AA1FDD" w:rsidP="00915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5E30"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ежегодной компенсации на лечение - в размере 4,8 должностных окладов.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 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ежемесячной квалификационной надбавки к должностному окладу муниципального служащего – в разме</w:t>
      </w:r>
      <w:r w:rsidR="00D11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  трех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ежемесячной надбавки к должностному окладу муниципального служащего за выслугу лет - в размере трех должностных окладов;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ежемесячной надбавки к должностному окладу муниципального служащего за особые условия муниципальной службы - в размере четырнадцати должностных окладов;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ежемесячного денежно</w:t>
      </w:r>
      <w:r w:rsidR="00696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поощрения - в размере пяти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5) единовременной выплаты при предоставлении ежегодного оплачиваемого отпуска и материальной помощи - в размере трех должностных окладов;</w:t>
      </w:r>
    </w:p>
    <w:p w:rsidR="00F95C98" w:rsidRDefault="00F95C98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6) ежегодной компенсации на лечение - в размере 4,8 должностных окладов.</w:t>
      </w:r>
    </w:p>
    <w:p w:rsidR="00F95C98" w:rsidRDefault="00F95C98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3.Финансирование расходов на оплату труда лиц, замещающих муниципальные должности на постоянной основе, и муниципальных служащих осуществляется за счет средств местного бюджета в пределах утвержденных лимитов бюджетных обязательств на очередной финансовый год.</w:t>
      </w:r>
    </w:p>
    <w:p w:rsidR="00200742" w:rsidRPr="00F95C98" w:rsidRDefault="00200742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4.Глава Администрации Поливянского сельского поселения вправе перераспределять средства фонда оплаты труда муниципальных служащих между выплатами, предусмотренными частью 2 настоящей статьи.</w:t>
      </w:r>
    </w:p>
    <w:p w:rsidR="00F95C98" w:rsidRPr="00F95C98" w:rsidRDefault="00200742" w:rsidP="00F9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5C98"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Экономия денежных средств по фонду оплаты труда лиц, замещающих муниципальные должности на постоянной основе, и муниципальных служащих изъятию не подлежит и может быть направлена по решению руководителя соответствующего органа местного самоуправления на выплату премий, материальной помощи и другие выплаты, предусмотренные федеральным и областным законодательством.</w:t>
      </w:r>
    </w:p>
    <w:p w:rsidR="00F95C98" w:rsidRPr="00F95C98" w:rsidRDefault="00F95C98" w:rsidP="00F95C98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02739" w:rsidP="00F95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</w:t>
      </w:r>
      <w:r w:rsidR="00F95C98" w:rsidRPr="00F9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5C98"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 выплаты единовременного пособия муниципальным служащим за полные годы стажа муниципальной службы при увольнении на пенсию с должности муниципальной службы</w:t>
      </w:r>
    </w:p>
    <w:p w:rsidR="00F95C98" w:rsidRPr="00F95C98" w:rsidRDefault="00F95C98" w:rsidP="00F95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достигшим пенсионного возраста, за счет местного бюджета при увольнении на пенсию выплачивается единовременное пособие за полные годы стажа муниципальной службы по следующим основаниям: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реорганизация или ликвидация органа местного самоуправления, а также сокращение численности или штата муниципальных работников;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истечение срока трудового договора;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достижение муниципальным служащим, предельного возраста, установленного для замещения должности муниципальной службы;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самоуправления, соответствующей должности;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прекращение трудового договора в связи с признанием муниципального служащего нетрудоспособным в соответствии с медицинским заключением;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расторжение трудового договора по инициативе муниципального служащего в связи с выходом на пенсию.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увольнения с муниципальной службы в связи с назначением пенсии по инвалидности по основаниям, указанным в подпунктах г - е настоящего пункта, данное пособие выплачивается независимо от достижения муниципальным служащим пенсионного возраста.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пособие выплачивается однократно при увольнении с муниципальной службы в следующих размерах при стаже муниципальной службы:</w:t>
      </w:r>
    </w:p>
    <w:p w:rsidR="00F95C98" w:rsidRPr="00C350C4" w:rsidRDefault="00F95C98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 до </w:t>
      </w:r>
      <w:r w:rsidR="0079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календарных лет - в размере </w:t>
      </w:r>
      <w:r w:rsidR="00793A05" w:rsidRPr="00C3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C350C4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-кратного должностного оклада;</w:t>
      </w:r>
    </w:p>
    <w:p w:rsidR="00F95C98" w:rsidRPr="00C350C4" w:rsidRDefault="00F95C98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до 20 календарных лет - в размере 1</w:t>
      </w:r>
      <w:r w:rsidR="00793A05" w:rsidRPr="00C3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C350C4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-кратного должностного оклада;</w:t>
      </w:r>
    </w:p>
    <w:p w:rsidR="00F95C98" w:rsidRPr="00C350C4" w:rsidRDefault="00F95C98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2</w:t>
      </w:r>
      <w:r w:rsidR="00793A05" w:rsidRPr="00C350C4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 лет - в размере 24</w:t>
      </w:r>
      <w:r w:rsidRPr="00C350C4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-кратного должностного оклада.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последующих увольнениях работающих пенсионеров данное пособие не выплачивается.</w:t>
      </w:r>
    </w:p>
    <w:p w:rsidR="00F95C98" w:rsidRPr="00F95C98" w:rsidRDefault="00F95C98" w:rsidP="00F9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CBE" w:rsidRPr="007E4DAD" w:rsidRDefault="004D1CBE" w:rsidP="004D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4D1CBE" w:rsidRPr="00F95C98" w:rsidRDefault="004D1CBE" w:rsidP="004D1CB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 сельского поселения                               А.В.Балык</w:t>
      </w: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1CBE" w:rsidRPr="00F95C98" w:rsidRDefault="004D1CBE" w:rsidP="004D1CBE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Default="00F95C98" w:rsidP="00F9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2A" w:rsidRDefault="00831B2A" w:rsidP="00F9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2A" w:rsidRDefault="00831B2A" w:rsidP="00F9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2A" w:rsidRDefault="00831B2A" w:rsidP="00F9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2A" w:rsidRDefault="00831B2A" w:rsidP="00F9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2A" w:rsidRDefault="00831B2A" w:rsidP="00F9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2A" w:rsidRDefault="00831B2A" w:rsidP="00F9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2A" w:rsidRDefault="00831B2A" w:rsidP="00F9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2A" w:rsidRDefault="00831B2A" w:rsidP="00F9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2A" w:rsidRDefault="00831B2A" w:rsidP="00F9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2A" w:rsidRDefault="00831B2A" w:rsidP="00F9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48652D" w:rsidRDefault="006F05A5" w:rsidP="00F95C98">
      <w:pPr>
        <w:spacing w:after="0" w:line="240" w:lineRule="auto"/>
        <w:ind w:left="20" w:right="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8652D" w:rsidRPr="0048652D" w:rsidRDefault="0048652D" w:rsidP="00F95C98">
      <w:pPr>
        <w:spacing w:after="0" w:line="240" w:lineRule="auto"/>
        <w:ind w:left="20" w:right="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от 30.08.2019 №</w:t>
      </w:r>
      <w:r w:rsidR="00C3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</w:t>
      </w:r>
    </w:p>
    <w:p w:rsidR="0048652D" w:rsidRPr="0048652D" w:rsidRDefault="0048652D" w:rsidP="00486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C98" w:rsidRPr="004865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1706"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8in;margin-top:12.65pt;width:18pt;height:27pt;flip:x;z-index:251662336;mso-position-horizontal-relative:text;mso-position-vertical-relative:text" filled="f" stroked="f" strokeweight="0">
            <v:textbox style="mso-next-textbox:#_x0000_s1027" inset="0,0,0,0">
              <w:txbxContent>
                <w:p w:rsidR="0048652D" w:rsidRDefault="0048652D" w:rsidP="0048652D">
                  <w:pPr>
                    <w:ind w:left="-5400"/>
                  </w:pPr>
                </w:p>
              </w:txbxContent>
            </v:textbox>
          </v:rect>
        </w:pict>
      </w:r>
      <w:r w:rsidRPr="0048652D">
        <w:rPr>
          <w:rFonts w:ascii="Times New Roman" w:hAnsi="Times New Roman" w:cs="Times New Roman"/>
          <w:sz w:val="24"/>
          <w:szCs w:val="24"/>
        </w:rPr>
        <w:t xml:space="preserve">Об утверждении «Положения об оплате труда </w:t>
      </w:r>
    </w:p>
    <w:p w:rsidR="0048652D" w:rsidRPr="0048652D" w:rsidRDefault="0048652D" w:rsidP="00486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652D">
        <w:rPr>
          <w:rFonts w:ascii="Times New Roman" w:hAnsi="Times New Roman" w:cs="Times New Roman"/>
          <w:sz w:val="24"/>
          <w:szCs w:val="24"/>
        </w:rPr>
        <w:t xml:space="preserve">муниципальных служащих органа местного </w:t>
      </w:r>
    </w:p>
    <w:p w:rsidR="0048652D" w:rsidRPr="0048652D" w:rsidRDefault="0048652D" w:rsidP="00486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652D">
        <w:rPr>
          <w:rFonts w:ascii="Times New Roman" w:hAnsi="Times New Roman" w:cs="Times New Roman"/>
          <w:sz w:val="24"/>
          <w:szCs w:val="24"/>
        </w:rPr>
        <w:t>самоуправления Поливянского сельского поселения»</w:t>
      </w:r>
    </w:p>
    <w:p w:rsidR="00F95C98" w:rsidRPr="00F95C98" w:rsidRDefault="00F95C98" w:rsidP="0048652D">
      <w:pPr>
        <w:spacing w:after="0" w:line="240" w:lineRule="auto"/>
        <w:ind w:left="20" w:right="2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ind w:left="20" w:right="2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tabs>
          <w:tab w:val="left" w:pos="1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 </w:t>
      </w:r>
    </w:p>
    <w:p w:rsidR="00F95C98" w:rsidRPr="00F95C98" w:rsidRDefault="00F95C98" w:rsidP="00F95C98">
      <w:pPr>
        <w:tabs>
          <w:tab w:val="left" w:pos="1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при исчислении размеров должностных окладов лиц, замещающи</w:t>
      </w:r>
      <w:r w:rsidRPr="00F9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должности на постоянной основе, </w:t>
      </w:r>
    </w:p>
    <w:p w:rsidR="00F95C98" w:rsidRPr="00F95C98" w:rsidRDefault="00F95C98" w:rsidP="00F95C98">
      <w:pPr>
        <w:tabs>
          <w:tab w:val="left" w:pos="1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служащих</w:t>
      </w:r>
    </w:p>
    <w:p w:rsidR="00F95C98" w:rsidRPr="00F95C98" w:rsidRDefault="00F95C98" w:rsidP="00F95C98">
      <w:pPr>
        <w:tabs>
          <w:tab w:val="left" w:pos="1225"/>
        </w:tabs>
        <w:spacing w:after="0" w:line="312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60"/>
        <w:gridCol w:w="2340"/>
      </w:tblGrid>
      <w:tr w:rsidR="00F95C98" w:rsidRPr="00F95C98" w:rsidTr="00622B91">
        <w:tc>
          <w:tcPr>
            <w:tcW w:w="7560" w:type="dxa"/>
          </w:tcPr>
          <w:p w:rsidR="00F95C98" w:rsidRPr="00F95C98" w:rsidRDefault="00F95C98" w:rsidP="00F95C9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340" w:type="dxa"/>
          </w:tcPr>
          <w:p w:rsidR="00F95C98" w:rsidRPr="00F95C98" w:rsidRDefault="00F95C98" w:rsidP="00F95C9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Коэффициенты</w:t>
            </w:r>
          </w:p>
        </w:tc>
      </w:tr>
      <w:tr w:rsidR="00F95C98" w:rsidRPr="00F95C98" w:rsidTr="00622B91">
        <w:tc>
          <w:tcPr>
            <w:tcW w:w="9900" w:type="dxa"/>
            <w:gridSpan w:val="2"/>
          </w:tcPr>
          <w:p w:rsidR="00F95C98" w:rsidRPr="00F95C98" w:rsidRDefault="00F95C98" w:rsidP="00F95C9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I.</w:t>
            </w:r>
          </w:p>
          <w:p w:rsidR="00F95C98" w:rsidRPr="00F95C98" w:rsidRDefault="00F95C98" w:rsidP="00F95C9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C98" w:rsidRPr="00F95C98" w:rsidTr="00622B91">
        <w:tc>
          <w:tcPr>
            <w:tcW w:w="7560" w:type="dxa"/>
          </w:tcPr>
          <w:p w:rsidR="00F95C98" w:rsidRPr="00F95C98" w:rsidRDefault="00F95C98" w:rsidP="00F95C9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544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Поливянского</w:t>
            </w: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95C98" w:rsidRPr="00F95C98" w:rsidRDefault="00F95C98" w:rsidP="00F95C9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F95C98" w:rsidRPr="00F95C98" w:rsidRDefault="00F95C98" w:rsidP="00F95C9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F95C98" w:rsidRPr="00F95C98" w:rsidTr="00622B91">
        <w:tc>
          <w:tcPr>
            <w:tcW w:w="9900" w:type="dxa"/>
            <w:gridSpan w:val="2"/>
          </w:tcPr>
          <w:p w:rsidR="00F95C98" w:rsidRPr="00F95C98" w:rsidRDefault="00F95C98" w:rsidP="00F95C9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 I</w:t>
            </w: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F95C98" w:rsidRPr="00F95C98" w:rsidRDefault="00F95C98" w:rsidP="00F95C9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Коэффициенты, применяемые при исчислении размеров должностных окладов муниципальных служащих, замещающих должности муниципальной службы в аппарате Администрации </w:t>
            </w:r>
            <w:r w:rsidR="00544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Поливянского </w:t>
            </w: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F95C98" w:rsidRPr="00F95C98" w:rsidRDefault="00F95C98" w:rsidP="00F95C9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C98" w:rsidRPr="00F95C98" w:rsidTr="00622B91">
        <w:tc>
          <w:tcPr>
            <w:tcW w:w="7560" w:type="dxa"/>
          </w:tcPr>
          <w:p w:rsidR="00F95C98" w:rsidRPr="00F95C98" w:rsidRDefault="0054416B" w:rsidP="00F95C9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сектора</w:t>
            </w:r>
          </w:p>
        </w:tc>
        <w:tc>
          <w:tcPr>
            <w:tcW w:w="2340" w:type="dxa"/>
          </w:tcPr>
          <w:p w:rsidR="00F95C98" w:rsidRPr="00F95C98" w:rsidRDefault="00F95C98" w:rsidP="00F95C9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1,52</w:t>
            </w:r>
          </w:p>
        </w:tc>
      </w:tr>
      <w:tr w:rsidR="00F95C98" w:rsidRPr="00F95C98" w:rsidTr="00622B91">
        <w:tc>
          <w:tcPr>
            <w:tcW w:w="7560" w:type="dxa"/>
          </w:tcPr>
          <w:p w:rsidR="00F95C98" w:rsidRPr="00F95C98" w:rsidRDefault="0054416B" w:rsidP="00F95C9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  <w:tc>
          <w:tcPr>
            <w:tcW w:w="2340" w:type="dxa"/>
          </w:tcPr>
          <w:p w:rsidR="00F95C98" w:rsidRPr="00F95C98" w:rsidRDefault="00C01B86" w:rsidP="00F95C9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1,28</w:t>
            </w:r>
          </w:p>
        </w:tc>
      </w:tr>
      <w:tr w:rsidR="00F95C98" w:rsidRPr="00F95C98" w:rsidTr="00622B91">
        <w:tc>
          <w:tcPr>
            <w:tcW w:w="7560" w:type="dxa"/>
          </w:tcPr>
          <w:p w:rsidR="00F95C98" w:rsidRPr="00F95C98" w:rsidRDefault="00F95C98" w:rsidP="00F95C9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первой категории</w:t>
            </w:r>
          </w:p>
        </w:tc>
        <w:tc>
          <w:tcPr>
            <w:tcW w:w="2340" w:type="dxa"/>
          </w:tcPr>
          <w:p w:rsidR="00F95C98" w:rsidRPr="00F95C98" w:rsidRDefault="00F95C98" w:rsidP="00F95C9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F95C98" w:rsidRPr="00F95C98" w:rsidRDefault="00F95C98" w:rsidP="00F95C98">
      <w:pPr>
        <w:tabs>
          <w:tab w:val="left" w:pos="1225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2A" w:rsidRPr="007E4DAD" w:rsidRDefault="00831B2A" w:rsidP="0083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831B2A" w:rsidRPr="00F95C98" w:rsidRDefault="00831B2A" w:rsidP="00831B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 сельского поселения                               А.В.Балык</w:t>
      </w: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1B2A" w:rsidRPr="00F95C98" w:rsidRDefault="00831B2A" w:rsidP="00831B2A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91644B" w:rsidRDefault="00F95C98" w:rsidP="00F9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tabs>
          <w:tab w:val="left" w:pos="1225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tabs>
          <w:tab w:val="left" w:pos="1225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tabs>
          <w:tab w:val="left" w:pos="1225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tabs>
          <w:tab w:val="left" w:pos="1225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ind w:left="20" w:right="2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ind w:left="20" w:right="2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ind w:left="20" w:right="2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2D" w:rsidRPr="0048652D" w:rsidRDefault="00F95C98" w:rsidP="0048652D">
      <w:pPr>
        <w:spacing w:after="0" w:line="240" w:lineRule="auto"/>
        <w:ind w:left="20" w:right="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8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48652D" w:rsidRPr="0048652D" w:rsidRDefault="0048652D" w:rsidP="0048652D">
      <w:pPr>
        <w:spacing w:after="0" w:line="240" w:lineRule="auto"/>
        <w:ind w:left="20" w:right="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от 30.08.2019 №</w:t>
      </w:r>
      <w:r w:rsidR="00C3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</w:t>
      </w:r>
    </w:p>
    <w:p w:rsidR="0048652D" w:rsidRPr="0048652D" w:rsidRDefault="0048652D" w:rsidP="00486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B1706"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8in;margin-top:12.65pt;width:18pt;height:27pt;flip:x;z-index:251664384;mso-position-horizontal-relative:text;mso-position-vertical-relative:text" filled="f" stroked="f" strokeweight="0">
            <v:textbox style="mso-next-textbox:#_x0000_s1028" inset="0,0,0,0">
              <w:txbxContent>
                <w:p w:rsidR="0048652D" w:rsidRDefault="0048652D" w:rsidP="0048652D">
                  <w:pPr>
                    <w:ind w:left="-5400"/>
                  </w:pPr>
                </w:p>
              </w:txbxContent>
            </v:textbox>
          </v:rect>
        </w:pict>
      </w:r>
      <w:r w:rsidRPr="0048652D">
        <w:rPr>
          <w:rFonts w:ascii="Times New Roman" w:hAnsi="Times New Roman" w:cs="Times New Roman"/>
          <w:sz w:val="24"/>
          <w:szCs w:val="24"/>
        </w:rPr>
        <w:t xml:space="preserve">Об утверждении «Положения об оплате труда </w:t>
      </w:r>
    </w:p>
    <w:p w:rsidR="0048652D" w:rsidRPr="0048652D" w:rsidRDefault="0048652D" w:rsidP="00486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652D">
        <w:rPr>
          <w:rFonts w:ascii="Times New Roman" w:hAnsi="Times New Roman" w:cs="Times New Roman"/>
          <w:sz w:val="24"/>
          <w:szCs w:val="24"/>
        </w:rPr>
        <w:t xml:space="preserve">муниципальных служащих органа местного </w:t>
      </w:r>
    </w:p>
    <w:p w:rsidR="0048652D" w:rsidRPr="0048652D" w:rsidRDefault="0048652D" w:rsidP="00486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652D">
        <w:rPr>
          <w:rFonts w:ascii="Times New Roman" w:hAnsi="Times New Roman" w:cs="Times New Roman"/>
          <w:sz w:val="24"/>
          <w:szCs w:val="24"/>
        </w:rPr>
        <w:t>самоуправления Поливянского сельского поселения»</w:t>
      </w:r>
    </w:p>
    <w:p w:rsidR="00F95C98" w:rsidRPr="00F95C98" w:rsidRDefault="00F95C98" w:rsidP="0048652D">
      <w:pPr>
        <w:spacing w:after="0" w:line="240" w:lineRule="auto"/>
        <w:ind w:left="20" w:right="2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tabs>
          <w:tab w:val="left" w:pos="1225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tabs>
          <w:tab w:val="left" w:pos="1225"/>
        </w:tabs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</w:t>
      </w:r>
    </w:p>
    <w:p w:rsidR="00F95C98" w:rsidRPr="00F95C98" w:rsidRDefault="00F95C98" w:rsidP="00F95C98">
      <w:pPr>
        <w:tabs>
          <w:tab w:val="left" w:pos="1225"/>
        </w:tabs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применяемых при исчислении размеров ежемесячного денежного поощрения лиц, замещающи</w:t>
      </w:r>
      <w:r w:rsidRPr="00F9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должности на постоянной основе, и муниципальных служащих</w:t>
      </w:r>
    </w:p>
    <w:p w:rsidR="00F95C98" w:rsidRPr="00F95C98" w:rsidRDefault="00F95C98" w:rsidP="00F95C98">
      <w:pPr>
        <w:tabs>
          <w:tab w:val="left" w:pos="1225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2"/>
        <w:gridCol w:w="2321"/>
      </w:tblGrid>
      <w:tr w:rsidR="00F95C98" w:rsidRPr="00F95C98" w:rsidTr="00622B91">
        <w:tc>
          <w:tcPr>
            <w:tcW w:w="7748" w:type="dxa"/>
          </w:tcPr>
          <w:p w:rsidR="00F95C98" w:rsidRPr="00F95C98" w:rsidRDefault="00F95C98" w:rsidP="00F95C9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332" w:type="dxa"/>
          </w:tcPr>
          <w:p w:rsidR="00F95C98" w:rsidRPr="00F95C98" w:rsidRDefault="00F95C98" w:rsidP="00F95C9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Коэффициенты</w:t>
            </w:r>
          </w:p>
        </w:tc>
      </w:tr>
      <w:tr w:rsidR="00F95C98" w:rsidRPr="00F95C98" w:rsidTr="00622B91">
        <w:tc>
          <w:tcPr>
            <w:tcW w:w="10080" w:type="dxa"/>
            <w:gridSpan w:val="2"/>
          </w:tcPr>
          <w:p w:rsidR="00F95C98" w:rsidRPr="00F95C98" w:rsidRDefault="00F95C98" w:rsidP="00F95C9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I.</w:t>
            </w:r>
          </w:p>
          <w:p w:rsidR="00F95C98" w:rsidRPr="00F95C98" w:rsidRDefault="00F95C98" w:rsidP="00F95C9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C98" w:rsidRPr="00F95C98" w:rsidTr="00622B91">
        <w:tc>
          <w:tcPr>
            <w:tcW w:w="7748" w:type="dxa"/>
          </w:tcPr>
          <w:p w:rsidR="00F95C98" w:rsidRPr="00F95C98" w:rsidRDefault="00F95C98" w:rsidP="00F95C9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91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Поливянского</w:t>
            </w: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95C98" w:rsidRPr="00F95C98" w:rsidRDefault="00F95C98" w:rsidP="00F95C9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</w:tcPr>
          <w:p w:rsidR="00F95C98" w:rsidRPr="00F95C98" w:rsidRDefault="00F95C98" w:rsidP="00F95C9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</w:t>
            </w:r>
          </w:p>
        </w:tc>
      </w:tr>
      <w:tr w:rsidR="00F95C98" w:rsidRPr="00F95C98" w:rsidTr="00622B91">
        <w:tc>
          <w:tcPr>
            <w:tcW w:w="10080" w:type="dxa"/>
            <w:gridSpan w:val="2"/>
          </w:tcPr>
          <w:p w:rsidR="00F95C98" w:rsidRPr="00F95C98" w:rsidRDefault="00F95C98" w:rsidP="00F95C9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 I</w:t>
            </w: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F95C98" w:rsidRPr="00F95C98" w:rsidRDefault="00F95C98" w:rsidP="00F95C9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Коэффициенты, применяемые при исчислении размеров ежемесячного денежного поощрения муниципальных служащих, замещающих должности муниципальной службы в аппарате Администрации </w:t>
            </w:r>
          </w:p>
          <w:p w:rsidR="00F95C98" w:rsidRPr="00F95C98" w:rsidRDefault="0091644B" w:rsidP="00F95C9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Поливянского</w:t>
            </w:r>
            <w:r w:rsidR="00F95C98"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95C98" w:rsidRPr="00F95C98" w:rsidRDefault="00F95C98" w:rsidP="00F95C9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C98" w:rsidRPr="00F95C98" w:rsidTr="00622B91">
        <w:tc>
          <w:tcPr>
            <w:tcW w:w="7748" w:type="dxa"/>
          </w:tcPr>
          <w:p w:rsidR="00F95C98" w:rsidRPr="00F95C98" w:rsidRDefault="0091644B" w:rsidP="00F95C9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сектора</w:t>
            </w:r>
          </w:p>
        </w:tc>
        <w:tc>
          <w:tcPr>
            <w:tcW w:w="2332" w:type="dxa"/>
          </w:tcPr>
          <w:p w:rsidR="00F95C98" w:rsidRPr="00F95C98" w:rsidRDefault="00F95C98" w:rsidP="00F95C9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</w:tr>
      <w:tr w:rsidR="00F95C98" w:rsidRPr="00F95C98" w:rsidTr="00622B91">
        <w:tc>
          <w:tcPr>
            <w:tcW w:w="7748" w:type="dxa"/>
          </w:tcPr>
          <w:p w:rsidR="00F95C98" w:rsidRPr="00F95C98" w:rsidRDefault="0091644B" w:rsidP="00F95C9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  <w:tc>
          <w:tcPr>
            <w:tcW w:w="2332" w:type="dxa"/>
          </w:tcPr>
          <w:p w:rsidR="00F95C98" w:rsidRPr="00F95C98" w:rsidRDefault="00B44E2A" w:rsidP="00F95C9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</w:t>
            </w:r>
          </w:p>
        </w:tc>
      </w:tr>
      <w:tr w:rsidR="00F95C98" w:rsidRPr="00F95C98" w:rsidTr="00622B91">
        <w:tc>
          <w:tcPr>
            <w:tcW w:w="7748" w:type="dxa"/>
          </w:tcPr>
          <w:p w:rsidR="00F95C98" w:rsidRPr="00F95C98" w:rsidRDefault="00F95C98" w:rsidP="00F95C9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первой категории</w:t>
            </w:r>
          </w:p>
        </w:tc>
        <w:tc>
          <w:tcPr>
            <w:tcW w:w="2332" w:type="dxa"/>
          </w:tcPr>
          <w:p w:rsidR="00F95C98" w:rsidRPr="00F95C98" w:rsidRDefault="00F95C98" w:rsidP="00F95C9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0,29</w:t>
            </w:r>
          </w:p>
        </w:tc>
      </w:tr>
    </w:tbl>
    <w:p w:rsidR="00F95C98" w:rsidRPr="00F95C98" w:rsidRDefault="00F95C98" w:rsidP="00F95C98">
      <w:pPr>
        <w:tabs>
          <w:tab w:val="left" w:pos="1225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2A" w:rsidRPr="007E4DAD" w:rsidRDefault="00831B2A" w:rsidP="0083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831B2A" w:rsidRPr="00F95C98" w:rsidRDefault="00831B2A" w:rsidP="00831B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 сельского поселения                               А.В.Балык</w:t>
      </w: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1B2A" w:rsidRPr="00F95C98" w:rsidRDefault="00831B2A" w:rsidP="00831B2A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98" w:rsidRPr="00F95C98" w:rsidRDefault="00F95C98" w:rsidP="00F9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98" w:rsidRPr="00F95C98" w:rsidRDefault="00F95C98" w:rsidP="00F9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98" w:rsidRPr="00F95C98" w:rsidRDefault="00F95C98" w:rsidP="00F9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98" w:rsidRPr="00F95C98" w:rsidRDefault="00F95C98" w:rsidP="00F9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98" w:rsidRDefault="00F95C98" w:rsidP="00F9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44B" w:rsidRDefault="0091644B" w:rsidP="00F9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44B" w:rsidRDefault="0091644B" w:rsidP="00F9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44B" w:rsidRDefault="0091644B" w:rsidP="00F9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44B" w:rsidRDefault="0091644B" w:rsidP="00F9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44B" w:rsidRDefault="0091644B" w:rsidP="00F9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44B" w:rsidRDefault="0091644B" w:rsidP="00F9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2D" w:rsidRDefault="0048652D" w:rsidP="00F9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C5" w:rsidRPr="00F95C98" w:rsidRDefault="007240C5" w:rsidP="00F9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98" w:rsidRDefault="00F95C98" w:rsidP="00F9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2D" w:rsidRPr="00F95C98" w:rsidRDefault="0048652D" w:rsidP="00F9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98" w:rsidRPr="00F95C98" w:rsidRDefault="006F05A5" w:rsidP="00F95C98">
      <w:pPr>
        <w:spacing w:after="0" w:line="240" w:lineRule="auto"/>
        <w:ind w:right="-5" w:firstLine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Приложение 4</w:t>
      </w:r>
    </w:p>
    <w:p w:rsidR="00F95C98" w:rsidRPr="00F95C98" w:rsidRDefault="00F95C98" w:rsidP="00F95C98">
      <w:pPr>
        <w:spacing w:after="0" w:line="240" w:lineRule="auto"/>
        <w:ind w:left="4680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9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F95C98" w:rsidRPr="00F95C98" w:rsidRDefault="0091644B" w:rsidP="00F95C98">
      <w:pPr>
        <w:spacing w:after="0" w:line="240" w:lineRule="auto"/>
        <w:ind w:left="4680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Поливянского</w:t>
      </w:r>
      <w:r w:rsidR="00F95C98" w:rsidRPr="00F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95C98" w:rsidRPr="00F95C98" w:rsidRDefault="00305255" w:rsidP="00F95C98">
      <w:pPr>
        <w:spacing w:after="0" w:line="240" w:lineRule="auto"/>
        <w:ind w:left="4680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95C98" w:rsidRPr="00F95C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8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30.08</w:t>
      </w:r>
      <w:r w:rsidR="00F95C98" w:rsidRPr="00F95C9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865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95C98" w:rsidRPr="00F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9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</w:t>
      </w:r>
      <w:r w:rsidR="00F95C98" w:rsidRPr="00F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муниципальным служащим муниципального образования «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Поливянское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премий за выполнение особо важных и сложных заданий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Премии за выполнение особо важных и сложных заданий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принят в целях определения порядка выплаты муниципальным служащим муниципального образования «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Поливянское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поселение» (далее - муниципальные служащие) премий за выполнение особо важных и сложных заданий (далее - премии).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Премии могут выплачиваться ежеквартально и единовременно.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категории особо важных и сложных заданий относятся: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образцовое и досрочное выполнение особо сложных или важных заданий и поручений главы Администрации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интересах бюджета поселения;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высоких конечных результатов структурного подразделения в результате внедрения новых форм и методов работы;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снижение затрат бюджета поселения или увеличение доходной части бюджета, давшие значительный экономический эффект;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судебных делах, повлекших судебно-исковое привлечение денежных средств или экономию денежных средств бюджета;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по реализации движимого и недвижимого имущества, давшие высокий экономический эффект;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организаторская работа по подготовке и проведению мероприятий местного значения;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перевыполнение заданий по следующим показателям: мобилизация доходов в бюджет поселения, платные услуги, задания по снижению дебиторской задолженности, показатели развития курируемых отраслей;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проектов нормативных правовых актов, положений, утверждаемых главой Администрации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не предусмотренных должностным регламентом муниципального служащего;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значимых результатов в ходе выполнения должностных обязанностей;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рационализаторских предложений;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муниципальным служащим предложений, улучшающих работу структурного подразделения, Администрации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целом и позитивно отразившихся на ее результатах;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добросовестное выполнение поручений вышестоящего руководителя, получивших положительную оценку руководителя.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Премии за выполнение особо важных и сложных заданий учитываются при начислении средней заработной платы муниципального служащего.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Порядок выплаты ежеквартальных премий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Фонд для выплаты ежеквартальных премий муниципальным служащим формируется в пределах утвержденного фонда оплаты труда Администрации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Сектор эконо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 и финансов (главный специалист по бухгалтерскому учету и отчетности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Администрации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сектор  (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бухгалтерскому учету и отчетности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ежеквартально определяет размер премиального фонда Администрации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При расчете премиального фонда Администрации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также учитывается 70 процентов сложившейся экономии по фонду оплаты труда.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согласно приложению к настоящему Порядку.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эффективности работы муниципальных служащих и принятие решения об установлении им конкретных коэффициентов осуществляет глава Администрации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F95C98" w:rsidRPr="00F95C98" w:rsidRDefault="00F95C98" w:rsidP="009164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Специалист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кадрам)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сектор экономики и финансов (главному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бухгалтерскому учету и отчетности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письменную информацию, утвержденную главой Администрации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поселения, об установлении коэффициентов в отношении каждого муниципального служащего до 10 числа месяца, следующего за учетным периодом, за IV квартал - до 10 декабря.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размер ежеквартальной премии муниципальным служащим, соответствующий установленному коэффициенту, рассчитывает сектор экономики и финансов (главный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бухгалтерскому учету и отчетности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о выплате ежеквартальных премий оформляется распоряжением Администрации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поселения.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Выплата премий в I, II, III кварталах осуществляется не позднее 25 числа месяца, следующего за учетным периодом, в IV квартале - не позднее 25 декабря учетного периода.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7. Ежеквартальная премия начисляется за фактически отработанное время.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Лицам, вновь поступившим на муниципальную службу и отработавшим неполный квартал, ежеквартальная премия может быть выплачена пропорционально отработанному времени при наличии ходатайств начальников отделов.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Муниципальный служащий может быть лишен ежеквартальной премии частично или полностью за неисполнение или ненадлежащее исполнение должностных обязанностей и трудовой дисциплины.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Лишение ежеквартальной премии производится главой Администрации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Факт нарушения должностной и трудовой дисциплины должен быть подтвержден докладной (служебной) запиской руководителя структурного подразделения или объяснительной работника, допустившего нарушение. Лишение ежеквартальной премии производится только за тот учетный период, в котором имели место нарушение или упущение в работе.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 применении к муниципальному служащему дисциплинарного взыскания, главой Администрации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принимается решение о лишении муниципального служащего ежеквартальной премии на весь срок действия дисциплинарного взыскания, лишение определенной части ежеквартальной премии, либо не лишать ежеквартальной премии.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Порядок выплаты единовременных премий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результатам выполнения разовых поручений и иных должностных обязанностей лицам, определенным в </w:t>
      </w:r>
      <w:hyperlink r:id="rId14" w:history="1">
        <w:r w:rsidRPr="00F95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</w:t>
        </w:r>
      </w:hyperlink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 наличии экономии денежных средств по фонду оплаты труда Администрации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может выплачиваться единовременная премия.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о выплате единовременной премии принимается главой Администрации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Конкретные размеры премий определяются главой Администрации 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исходя из результа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деятельности Администрации 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личного вклада главы Администрации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муниципальных служащих в результат работы.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Решение о выплате единовременной премии оформляется распоряжением Администрации </w:t>
      </w:r>
      <w:r w:rsidR="0091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2A" w:rsidRPr="007E4DAD" w:rsidRDefault="00831B2A" w:rsidP="0083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831B2A" w:rsidRPr="00F95C98" w:rsidRDefault="00831B2A" w:rsidP="00831B2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 сельского поселения                               А.В.Балык</w:t>
      </w: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1B2A" w:rsidRPr="00F95C98" w:rsidRDefault="00831B2A" w:rsidP="00831B2A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2D" w:rsidRDefault="0048652D" w:rsidP="00F95C9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2D" w:rsidRDefault="0048652D" w:rsidP="00F95C9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98" w:rsidRPr="0048652D" w:rsidRDefault="00F95C98" w:rsidP="00F95C9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95C98" w:rsidRPr="0048652D" w:rsidRDefault="00F95C98" w:rsidP="00F95C98">
      <w:pPr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выплаты муниципальным служащим муниципа</w:t>
      </w:r>
      <w:r w:rsidR="00882134" w:rsidRPr="0048652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«Поливянское</w:t>
      </w:r>
      <w:r w:rsidRPr="0048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премий за выполнение особо важных и сложных заданий </w:t>
      </w:r>
    </w:p>
    <w:p w:rsidR="00F95C98" w:rsidRPr="0048652D" w:rsidRDefault="00F95C98" w:rsidP="00F95C98">
      <w:pPr>
        <w:spacing w:after="0" w:line="240" w:lineRule="auto"/>
        <w:ind w:right="-5" w:firstLine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:rsidR="00F95C98" w:rsidRPr="00F95C98" w:rsidRDefault="00F95C98" w:rsidP="00F95C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работы муниципальных служащих муниципального образования «</w:t>
      </w:r>
      <w:r w:rsidR="00882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Поливянское</w:t>
      </w:r>
      <w:r w:rsidRPr="00F9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tbl>
      <w:tblPr>
        <w:tblpPr w:leftFromText="180" w:rightFromText="180" w:vertAnchor="text" w:horzAnchor="margin" w:tblpXSpec="center" w:tblpY="162"/>
        <w:tblW w:w="105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60"/>
        <w:gridCol w:w="8503"/>
      </w:tblGrid>
      <w:tr w:rsidR="0048652D" w:rsidRPr="0048652D" w:rsidTr="0048652D">
        <w:trPr>
          <w:cantSplit/>
          <w:trHeight w:val="693"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2D" w:rsidRPr="0048652D" w:rsidRDefault="0048652D" w:rsidP="0048652D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Коэффициенты</w:t>
            </w:r>
          </w:p>
        </w:tc>
        <w:tc>
          <w:tcPr>
            <w:tcW w:w="8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52D" w:rsidRPr="0048652D" w:rsidRDefault="0048652D" w:rsidP="0048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эффективности работы муниципальных служащих муниципального образования «Поливянское сельское поселение»</w:t>
            </w:r>
          </w:p>
        </w:tc>
      </w:tr>
      <w:tr w:rsidR="0048652D" w:rsidRPr="0048652D" w:rsidTr="0048652D">
        <w:trPr>
          <w:cantSplit/>
          <w:trHeight w:val="360"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2D" w:rsidRPr="0048652D" w:rsidRDefault="0048652D" w:rsidP="004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1,1-1,5</w:t>
            </w:r>
          </w:p>
        </w:tc>
        <w:tc>
          <w:tcPr>
            <w:tcW w:w="8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2D" w:rsidRPr="0048652D" w:rsidRDefault="0048652D" w:rsidP="0048652D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48652D" w:rsidRPr="0048652D" w:rsidTr="0048652D">
        <w:trPr>
          <w:cantSplit/>
          <w:trHeight w:val="600"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2D" w:rsidRPr="0048652D" w:rsidRDefault="0048652D" w:rsidP="004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0,6-1,0</w:t>
            </w:r>
          </w:p>
        </w:tc>
        <w:tc>
          <w:tcPr>
            <w:tcW w:w="8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2D" w:rsidRPr="0048652D" w:rsidRDefault="0048652D" w:rsidP="004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48652D" w:rsidRPr="0048652D" w:rsidTr="0048652D">
        <w:trPr>
          <w:cantSplit/>
          <w:trHeight w:val="600"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2D" w:rsidRPr="0048652D" w:rsidRDefault="0048652D" w:rsidP="004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0,3-0,5</w:t>
            </w:r>
          </w:p>
        </w:tc>
        <w:tc>
          <w:tcPr>
            <w:tcW w:w="8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2D" w:rsidRPr="0048652D" w:rsidRDefault="0048652D" w:rsidP="004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48652D" w:rsidRPr="0048652D" w:rsidTr="0048652D">
        <w:trPr>
          <w:cantSplit/>
          <w:trHeight w:val="600"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2D" w:rsidRPr="0048652D" w:rsidRDefault="0048652D" w:rsidP="004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0,1-0,2</w:t>
            </w:r>
          </w:p>
        </w:tc>
        <w:tc>
          <w:tcPr>
            <w:tcW w:w="8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2D" w:rsidRPr="0048652D" w:rsidRDefault="0048652D" w:rsidP="004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48652D" w:rsidRPr="0048652D" w:rsidTr="0048652D">
        <w:trPr>
          <w:cantSplit/>
          <w:trHeight w:val="360"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2D" w:rsidRPr="0048652D" w:rsidRDefault="0048652D" w:rsidP="004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2D" w:rsidRPr="0048652D" w:rsidRDefault="0048652D" w:rsidP="004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дисциплинарного взыскания</w:t>
            </w:r>
          </w:p>
        </w:tc>
      </w:tr>
    </w:tbl>
    <w:p w:rsidR="00F95C98" w:rsidRPr="00F95C98" w:rsidRDefault="00F95C98" w:rsidP="00F95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091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98" w:rsidRPr="00F95C98" w:rsidRDefault="00F95C98" w:rsidP="00F95C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179" w:rsidRPr="007E4DAD" w:rsidRDefault="00407179" w:rsidP="0040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407179" w:rsidRPr="00F95C98" w:rsidRDefault="00407179" w:rsidP="0040717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 сельского поселения                               А.В.Балык</w:t>
      </w: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7179" w:rsidRPr="00F95C98" w:rsidRDefault="00407179" w:rsidP="00407179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815" w:rsidRDefault="00983815"/>
    <w:sectPr w:rsidR="00983815" w:rsidSect="00DB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2200"/>
    <w:rsid w:val="0008675B"/>
    <w:rsid w:val="00091301"/>
    <w:rsid w:val="001368CB"/>
    <w:rsid w:val="0017707F"/>
    <w:rsid w:val="00200742"/>
    <w:rsid w:val="0022603B"/>
    <w:rsid w:val="00305255"/>
    <w:rsid w:val="003256D4"/>
    <w:rsid w:val="003D4B20"/>
    <w:rsid w:val="00407179"/>
    <w:rsid w:val="0043384E"/>
    <w:rsid w:val="0048652D"/>
    <w:rsid w:val="004B1706"/>
    <w:rsid w:val="004D1CBE"/>
    <w:rsid w:val="0054416B"/>
    <w:rsid w:val="00692A98"/>
    <w:rsid w:val="006965B9"/>
    <w:rsid w:val="006A4DB4"/>
    <w:rsid w:val="006F05A5"/>
    <w:rsid w:val="00710EAC"/>
    <w:rsid w:val="007240C5"/>
    <w:rsid w:val="007414B2"/>
    <w:rsid w:val="00793A05"/>
    <w:rsid w:val="007E4DAD"/>
    <w:rsid w:val="008048FA"/>
    <w:rsid w:val="00812200"/>
    <w:rsid w:val="00831B2A"/>
    <w:rsid w:val="00882134"/>
    <w:rsid w:val="008F2C44"/>
    <w:rsid w:val="00915E30"/>
    <w:rsid w:val="0091644B"/>
    <w:rsid w:val="00936D62"/>
    <w:rsid w:val="009570F4"/>
    <w:rsid w:val="00983815"/>
    <w:rsid w:val="00AA1FDD"/>
    <w:rsid w:val="00AA7AF7"/>
    <w:rsid w:val="00B0200D"/>
    <w:rsid w:val="00B44E2A"/>
    <w:rsid w:val="00B93D2D"/>
    <w:rsid w:val="00BA7D19"/>
    <w:rsid w:val="00C01B86"/>
    <w:rsid w:val="00C350C4"/>
    <w:rsid w:val="00C73C44"/>
    <w:rsid w:val="00CB7BB8"/>
    <w:rsid w:val="00D11F7E"/>
    <w:rsid w:val="00D42D60"/>
    <w:rsid w:val="00DB796C"/>
    <w:rsid w:val="00E07221"/>
    <w:rsid w:val="00E11B71"/>
    <w:rsid w:val="00E93C97"/>
    <w:rsid w:val="00ED6641"/>
    <w:rsid w:val="00F02739"/>
    <w:rsid w:val="00F628E2"/>
    <w:rsid w:val="00F9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2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86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86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C1FEF8DC59658C6A7D7DFA889F0F3C536A026377323C643CE35068BCF78776C60A8BD0DB734EBW5B8L" TargetMode="External"/><Relationship Id="rId13" Type="http://schemas.openxmlformats.org/officeDocument/2006/relationships/hyperlink" Target="consultantplus://offline/ref=951C1FEF8DC59658C6A7D7DFA889F0F3C536A025307623C643CE35068BCF78776C60A8WBB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1C1FEF8DC59658C6A7D7DFA889F0F3C536A026377323C643CE35068BCF78776C60A8BD0DB734EBW5BAL" TargetMode="External"/><Relationship Id="rId12" Type="http://schemas.openxmlformats.org/officeDocument/2006/relationships/hyperlink" Target="consultantplus://offline/ref=951C1FEF8DC59658C6A7D7DFA889F0F3C536A025307623C643CE35068BCF78776C60A8BD0DB733ECW5BF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C1FEF8DC59658C6A7D7DFA889F0F3C536A026377323C643CE35068BCF78776C60A8BD0DB737E2W5BFL" TargetMode="External"/><Relationship Id="rId11" Type="http://schemas.openxmlformats.org/officeDocument/2006/relationships/hyperlink" Target="consultantplus://offline/ref=951C1FEF8DC59658C6A7D7DFA889F0F3C536A026377323C643CE35068BCF78776C60A8B90CWBB0L" TargetMode="External"/><Relationship Id="rId5" Type="http://schemas.openxmlformats.org/officeDocument/2006/relationships/hyperlink" Target="consultantplus://offline/ref=951C1FEF8DC59658C6A7D7DFA889F0F3C536A026377323C643CE35068BCF78776C60A8B804WBBF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1C1FEF8DC59658C6A7D7DFA889F0F3C536A026377323C643CE35068BCF78776C60A8BD0DB734E9W5B9L" TargetMode="External"/><Relationship Id="rId4" Type="http://schemas.openxmlformats.org/officeDocument/2006/relationships/hyperlink" Target="consultantplus://offline/ref=5A293147131A6C33F3C270387DC17190FC2618144B4825E312028D723B4A1F65r94CK" TargetMode="External"/><Relationship Id="rId9" Type="http://schemas.openxmlformats.org/officeDocument/2006/relationships/hyperlink" Target="consultantplus://offline/ref=951C1FEF8DC59658C6A7D7DFA889F0F3C536A026377323C643CE35068BCF78776C60A8B90DWBB3L" TargetMode="External"/><Relationship Id="rId14" Type="http://schemas.openxmlformats.org/officeDocument/2006/relationships/hyperlink" Target="consultantplus://offline/main?base=RLAW186;n=33341;fld=134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5332</Words>
  <Characters>30394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2</cp:revision>
  <cp:lastPrinted>2019-10-28T13:23:00Z</cp:lastPrinted>
  <dcterms:created xsi:type="dcterms:W3CDTF">2021-10-13T07:46:00Z</dcterms:created>
  <dcterms:modified xsi:type="dcterms:W3CDTF">2021-10-13T07:46:00Z</dcterms:modified>
</cp:coreProperties>
</file>