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93" w:rsidRDefault="001A1F93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hAnsi="Times New Roman"/>
          <w:b/>
          <w:bCs/>
          <w:i/>
          <w:noProof/>
          <w:kern w:val="1"/>
          <w:sz w:val="28"/>
          <w:szCs w:val="24"/>
        </w:rPr>
      </w:pPr>
      <w:r w:rsidRPr="00BC4DCB">
        <w:rPr>
          <w:rFonts w:ascii="Times New Roman" w:hAnsi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1A1F93" w:rsidRPr="00BC4DCB" w:rsidRDefault="001A1F93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hAnsi="Times New Roman"/>
          <w:bCs/>
          <w:kern w:val="1"/>
          <w:sz w:val="28"/>
          <w:szCs w:val="24"/>
        </w:rPr>
      </w:pPr>
    </w:p>
    <w:p w:rsidR="001A1F93" w:rsidRDefault="001A1F93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1A1F93" w:rsidRDefault="001A1F93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1A1F93" w:rsidRDefault="001A1F93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ПЕСЧАНОКОПСКИЙ  РАЙОН</w:t>
      </w:r>
    </w:p>
    <w:p w:rsidR="001A1F93" w:rsidRDefault="001A1F93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1A1F93" w:rsidRDefault="001A1F93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«ПОЛИВЯНСКОЕ СЕЛЬСКОЕ ПОСЕЛЕНИЕ»</w:t>
      </w:r>
    </w:p>
    <w:p w:rsidR="001A1F93" w:rsidRPr="00971207" w:rsidRDefault="001A1F93" w:rsidP="0097120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t>СОБРАНИЕ ДЕПУТАТОВ ПОЛИВЯНСКОГО СЕЛЬСКОГО  ПОСЕЛЕНИЯ</w:t>
      </w:r>
    </w:p>
    <w:p w:rsidR="001A1F93" w:rsidRDefault="001A1F93" w:rsidP="00BC4DCB">
      <w:pPr>
        <w:pStyle w:val="BodyText"/>
        <w:rPr>
          <w:sz w:val="20"/>
        </w:rPr>
      </w:pPr>
    </w:p>
    <w:tbl>
      <w:tblPr>
        <w:tblW w:w="0" w:type="auto"/>
        <w:tblLook w:val="00A0"/>
      </w:tblPr>
      <w:tblGrid>
        <w:gridCol w:w="4785"/>
      </w:tblGrid>
      <w:tr w:rsidR="001A1F93" w:rsidRPr="00AC3F08" w:rsidTr="001E6B8B">
        <w:tc>
          <w:tcPr>
            <w:tcW w:w="4785" w:type="dxa"/>
          </w:tcPr>
          <w:p w:rsidR="001A1F93" w:rsidRPr="00AC3F08" w:rsidRDefault="001A1F93" w:rsidP="001E6B8B">
            <w:pPr>
              <w:pStyle w:val="BodyText"/>
              <w:spacing w:before="10"/>
              <w:jc w:val="both"/>
              <w:rPr>
                <w:bCs/>
                <w:sz w:val="24"/>
                <w:szCs w:val="24"/>
              </w:rPr>
            </w:pPr>
            <w:r w:rsidRPr="00AC3F08">
              <w:rPr>
                <w:bCs/>
                <w:sz w:val="24"/>
                <w:szCs w:val="24"/>
              </w:rPr>
              <w:t>«Об определении мест, на которые запрещается возвращать животных без владельцев на территории Поливянского  сельского поселения»</w:t>
            </w:r>
          </w:p>
        </w:tc>
      </w:tr>
    </w:tbl>
    <w:p w:rsidR="001A1F93" w:rsidRPr="00AC3F08" w:rsidRDefault="001A1F93" w:rsidP="00AC3F08">
      <w:pPr>
        <w:pStyle w:val="BodyText"/>
        <w:rPr>
          <w:sz w:val="24"/>
          <w:szCs w:val="24"/>
        </w:rPr>
      </w:pPr>
      <w:r w:rsidRPr="00AC3F08">
        <w:rPr>
          <w:sz w:val="24"/>
          <w:szCs w:val="24"/>
        </w:rPr>
        <w:t xml:space="preserve">Принято Собранием депутатов </w:t>
      </w:r>
    </w:p>
    <w:p w:rsidR="001A1F93" w:rsidRPr="00AC3F08" w:rsidRDefault="001A1F93" w:rsidP="00AC3F08">
      <w:pPr>
        <w:pStyle w:val="BodyText"/>
        <w:rPr>
          <w:sz w:val="24"/>
          <w:szCs w:val="24"/>
          <w:u w:val="single"/>
        </w:rPr>
      </w:pPr>
      <w:r w:rsidRPr="00AC3F08">
        <w:rPr>
          <w:sz w:val="24"/>
          <w:szCs w:val="24"/>
        </w:rPr>
        <w:t xml:space="preserve">Поливянского сельского поселения           </w:t>
      </w:r>
      <w:r>
        <w:rPr>
          <w:sz w:val="24"/>
          <w:szCs w:val="24"/>
        </w:rPr>
        <w:t xml:space="preserve">               </w:t>
      </w:r>
      <w:r w:rsidRPr="00AC3F08">
        <w:rPr>
          <w:sz w:val="24"/>
          <w:szCs w:val="24"/>
        </w:rPr>
        <w:t xml:space="preserve">№ </w:t>
      </w:r>
      <w:r>
        <w:rPr>
          <w:sz w:val="24"/>
          <w:szCs w:val="24"/>
        </w:rPr>
        <w:t>84</w:t>
      </w:r>
      <w:r w:rsidRPr="00AC3F08">
        <w:rPr>
          <w:sz w:val="24"/>
          <w:szCs w:val="24"/>
        </w:rPr>
        <w:t xml:space="preserve">                          </w:t>
      </w:r>
      <w:r w:rsidRPr="00825F7C">
        <w:rPr>
          <w:sz w:val="24"/>
          <w:szCs w:val="24"/>
        </w:rPr>
        <w:t xml:space="preserve">  30.06.2023 г</w:t>
      </w:r>
    </w:p>
    <w:p w:rsidR="001A1F93" w:rsidRPr="00AC3F08" w:rsidRDefault="001A1F93" w:rsidP="00BC4DCB">
      <w:pPr>
        <w:pStyle w:val="BodyText"/>
        <w:spacing w:before="10"/>
        <w:rPr>
          <w:sz w:val="24"/>
          <w:szCs w:val="24"/>
        </w:rPr>
      </w:pPr>
    </w:p>
    <w:p w:rsidR="001A1F93" w:rsidRPr="00AC3F08" w:rsidRDefault="001A1F93" w:rsidP="00C347AE">
      <w:pPr>
        <w:pStyle w:val="Heading11"/>
        <w:ind w:right="112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 xml:space="preserve">          В целях регулирования вопросов в сфере благоустройства территории Поливянского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AC3F08">
        <w:rPr>
          <w:b w:val="0"/>
          <w:spacing w:val="-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27</w:t>
      </w:r>
      <w:r w:rsidRPr="00AC3F08">
        <w:rPr>
          <w:b w:val="0"/>
          <w:spacing w:val="-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декабря</w:t>
      </w:r>
      <w:r w:rsidRPr="00AC3F08">
        <w:rPr>
          <w:b w:val="0"/>
          <w:w w:val="150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Pr="00AC3F08">
        <w:rPr>
          <w:b w:val="0"/>
          <w:spacing w:val="-1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Федерации›,</w:t>
      </w:r>
      <w:r w:rsidRPr="00AC3F08">
        <w:rPr>
          <w:b w:val="0"/>
          <w:spacing w:val="-9"/>
          <w:sz w:val="24"/>
          <w:szCs w:val="24"/>
        </w:rPr>
        <w:t xml:space="preserve"> </w:t>
      </w:r>
      <w:r>
        <w:rPr>
          <w:b w:val="0"/>
          <w:spacing w:val="-9"/>
          <w:sz w:val="24"/>
          <w:szCs w:val="24"/>
        </w:rPr>
        <w:t xml:space="preserve"> с </w:t>
      </w:r>
      <w:r w:rsidRPr="00825F7C">
        <w:rPr>
          <w:b w:val="0"/>
          <w:color w:val="000000"/>
          <w:sz w:val="24"/>
          <w:szCs w:val="24"/>
        </w:rPr>
        <w:t xml:space="preserve">Федеральным законом от 14.07.2022 № 269-ФЗ «О внесении изменений в отдельные законодательные акты Российской Федерации», </w:t>
      </w:r>
      <w:r w:rsidRPr="00AC3F08">
        <w:rPr>
          <w:b w:val="0"/>
          <w:sz w:val="24"/>
          <w:szCs w:val="24"/>
        </w:rPr>
        <w:t>статьей</w:t>
      </w:r>
      <w:r w:rsidRPr="00AC3F08">
        <w:rPr>
          <w:b w:val="0"/>
          <w:spacing w:val="-17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14</w:t>
      </w:r>
      <w:r w:rsidRPr="00AC3F08">
        <w:rPr>
          <w:b w:val="0"/>
          <w:spacing w:val="-1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Федерального</w:t>
      </w:r>
      <w:r w:rsidRPr="00AC3F08">
        <w:rPr>
          <w:b w:val="0"/>
          <w:spacing w:val="-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закона</w:t>
      </w:r>
      <w:r w:rsidRPr="00AC3F08">
        <w:rPr>
          <w:b w:val="0"/>
          <w:spacing w:val="-1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от</w:t>
      </w:r>
      <w:r w:rsidRPr="00AC3F08">
        <w:rPr>
          <w:b w:val="0"/>
          <w:spacing w:val="-17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06.10.2003</w:t>
      </w:r>
      <w:r w:rsidRPr="00AC3F08">
        <w:rPr>
          <w:b w:val="0"/>
          <w:spacing w:val="-1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№</w:t>
      </w:r>
      <w:r w:rsidRPr="00AC3F08">
        <w:rPr>
          <w:b w:val="0"/>
          <w:spacing w:val="1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131-ФЗ «Об общих принципах</w:t>
      </w:r>
      <w:r w:rsidRPr="00AC3F08">
        <w:rPr>
          <w:b w:val="0"/>
          <w:w w:val="150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организации местного самоуправления</w:t>
      </w:r>
      <w:r w:rsidRPr="00AC3F08">
        <w:rPr>
          <w:b w:val="0"/>
          <w:spacing w:val="-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в</w:t>
      </w:r>
      <w:r w:rsidRPr="00AC3F08">
        <w:rPr>
          <w:b w:val="0"/>
          <w:spacing w:val="-1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 xml:space="preserve">Российской Федерации», Уставом муниципального образования «Поливянское сельское поселение», Собрание депутатов </w:t>
      </w:r>
    </w:p>
    <w:p w:rsidR="001A1F93" w:rsidRPr="00825F7C" w:rsidRDefault="001A1F93" w:rsidP="0097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F7C">
        <w:rPr>
          <w:rFonts w:ascii="Times New Roman" w:hAnsi="Times New Roman"/>
          <w:sz w:val="24"/>
          <w:szCs w:val="24"/>
        </w:rPr>
        <w:t>РЕШИЛО:</w:t>
      </w:r>
    </w:p>
    <w:p w:rsidR="001A1F93" w:rsidRPr="00AC3F08" w:rsidRDefault="001A1F93" w:rsidP="00BC4DCB">
      <w:pPr>
        <w:pStyle w:val="ListParagraph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4"/>
          <w:szCs w:val="24"/>
        </w:rPr>
      </w:pPr>
      <w:r w:rsidRPr="00AC3F08">
        <w:rPr>
          <w:sz w:val="24"/>
          <w:szCs w:val="24"/>
        </w:rPr>
        <w:t>Определить места, на которые запрещается возвращать животных без владельцев на</w:t>
      </w:r>
      <w:r w:rsidRPr="00AC3F08">
        <w:rPr>
          <w:spacing w:val="-6"/>
          <w:sz w:val="24"/>
          <w:szCs w:val="24"/>
        </w:rPr>
        <w:t xml:space="preserve"> </w:t>
      </w:r>
      <w:r w:rsidRPr="00AC3F08">
        <w:rPr>
          <w:sz w:val="24"/>
          <w:szCs w:val="24"/>
        </w:rPr>
        <w:t>территории Поливянского сельского поселения: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-детские спортивные площадки;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 парков, скверов, места массового отдыха;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 детских, образовательных и лечебных учреждений;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-территории, прилегающие к объектам культуры и искусства;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-территории, прилегающие к организациям общественного питания, магазинам;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-территории, предназначенные для выпаса и прогона сельскохозяйственных животных и птицы;</w:t>
      </w:r>
    </w:p>
    <w:p w:rsidR="001A1F93" w:rsidRDefault="001A1F93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-места, предназначенные для выгула домашних животных</w:t>
      </w:r>
    </w:p>
    <w:p w:rsidR="001A1F93" w:rsidRPr="00AC3F08" w:rsidRDefault="001A1F93" w:rsidP="00A76BD3">
      <w:pPr>
        <w:pStyle w:val="Heading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-объекты  железнодорожной  инфраструктуры</w:t>
      </w:r>
    </w:p>
    <w:p w:rsidR="001A1F93" w:rsidRDefault="001A1F93" w:rsidP="00BC4DCB">
      <w:pPr>
        <w:pStyle w:val="ListParagraph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4"/>
          <w:szCs w:val="24"/>
        </w:rPr>
      </w:pPr>
      <w:r w:rsidRPr="00AC3F08">
        <w:rPr>
          <w:sz w:val="24"/>
          <w:szCs w:val="24"/>
        </w:rPr>
        <w:t>Ответственным</w:t>
      </w:r>
      <w:r w:rsidRPr="00AC3F08">
        <w:rPr>
          <w:spacing w:val="80"/>
          <w:sz w:val="24"/>
          <w:szCs w:val="24"/>
        </w:rPr>
        <w:t xml:space="preserve"> </w:t>
      </w:r>
      <w:r w:rsidRPr="00AC3F08">
        <w:rPr>
          <w:sz w:val="24"/>
          <w:szCs w:val="24"/>
        </w:rPr>
        <w:t>должностным лицом по принятию решения о возврате животных без владельцев на прежние места обитания является глава Администрации Поливянского сельского</w:t>
      </w:r>
      <w:r w:rsidRPr="00AC3F08">
        <w:rPr>
          <w:spacing w:val="40"/>
          <w:sz w:val="24"/>
          <w:szCs w:val="24"/>
        </w:rPr>
        <w:t xml:space="preserve">  </w:t>
      </w:r>
      <w:r w:rsidRPr="00AC3F08">
        <w:rPr>
          <w:sz w:val="24"/>
          <w:szCs w:val="24"/>
        </w:rPr>
        <w:t>поселения.</w:t>
      </w:r>
    </w:p>
    <w:p w:rsidR="001A1F93" w:rsidRPr="00AC3F08" w:rsidRDefault="001A1F93" w:rsidP="00BC4DCB">
      <w:pPr>
        <w:pStyle w:val="ListParagraph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4"/>
          <w:szCs w:val="24"/>
        </w:rPr>
      </w:pPr>
      <w:r>
        <w:rPr>
          <w:sz w:val="24"/>
          <w:szCs w:val="24"/>
        </w:rPr>
        <w:t xml:space="preserve"> Признать  утратившим  силу решение  Собрания  депутатов Поливянского сельского поселения от  29.08.2022 г №52</w:t>
      </w:r>
    </w:p>
    <w:p w:rsidR="001A1F93" w:rsidRPr="00971207" w:rsidRDefault="001A1F93" w:rsidP="009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7120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71207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возложить на постоянную депутатскую с правом решения социальных вопросов, по вопросам правопорядка и защиты прав граждан, по вопросам местного самоуправления, связи с общественными организациями, партиями, движениями, работе со средствами массовой информации ( Лозовая  О.  Н.)</w:t>
      </w:r>
    </w:p>
    <w:p w:rsidR="001A1F93" w:rsidRPr="00AC3F08" w:rsidRDefault="001A1F93" w:rsidP="00BC4DCB">
      <w:pPr>
        <w:pStyle w:val="BodyText"/>
        <w:spacing w:before="3"/>
        <w:rPr>
          <w:sz w:val="24"/>
          <w:szCs w:val="24"/>
        </w:rPr>
      </w:pPr>
    </w:p>
    <w:p w:rsidR="001A1F93" w:rsidRPr="00AC3F08" w:rsidRDefault="001A1F93" w:rsidP="000B6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F08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1A1F93" w:rsidRPr="00AC3F08" w:rsidRDefault="001A1F93" w:rsidP="000B6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F08">
        <w:rPr>
          <w:rFonts w:ascii="Times New Roman" w:hAnsi="Times New Roman"/>
          <w:sz w:val="24"/>
          <w:szCs w:val="24"/>
        </w:rPr>
        <w:t xml:space="preserve">глава Поливянского </w:t>
      </w:r>
    </w:p>
    <w:p w:rsidR="001A1F93" w:rsidRDefault="001A1F93" w:rsidP="0016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F0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А.А</w:t>
      </w:r>
      <w:r w:rsidRPr="00AC3F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Гриднева </w:t>
      </w:r>
    </w:p>
    <w:p w:rsidR="001A1F93" w:rsidRDefault="001A1F93" w:rsidP="00161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93" w:rsidRPr="00825F7C" w:rsidRDefault="001A1F93" w:rsidP="00971207">
      <w:pPr>
        <w:spacing w:line="360" w:lineRule="auto"/>
        <w:rPr>
          <w:rFonts w:ascii="Times New Roman" w:hAnsi="Times New Roman"/>
          <w:sz w:val="20"/>
          <w:szCs w:val="20"/>
        </w:rPr>
      </w:pPr>
      <w:r w:rsidRPr="00825F7C">
        <w:rPr>
          <w:rFonts w:ascii="Times New Roman" w:hAnsi="Times New Roman"/>
          <w:sz w:val="20"/>
          <w:szCs w:val="20"/>
        </w:rPr>
        <w:t xml:space="preserve">с. Поливянка  </w:t>
      </w:r>
    </w:p>
    <w:p w:rsidR="001A1F93" w:rsidRPr="00825F7C" w:rsidRDefault="001A1F93" w:rsidP="00357D9A">
      <w:pPr>
        <w:spacing w:line="360" w:lineRule="auto"/>
        <w:rPr>
          <w:rFonts w:ascii="Times New Roman" w:hAnsi="Times New Roman"/>
          <w:sz w:val="20"/>
          <w:szCs w:val="20"/>
        </w:rPr>
      </w:pPr>
      <w:r w:rsidRPr="00825F7C">
        <w:rPr>
          <w:rFonts w:ascii="Times New Roman" w:hAnsi="Times New Roman"/>
          <w:sz w:val="20"/>
          <w:szCs w:val="20"/>
        </w:rPr>
        <w:t>30.06  2023 года  № 84</w:t>
      </w:r>
    </w:p>
    <w:sectPr w:rsidR="001A1F93" w:rsidRPr="00825F7C" w:rsidSect="00825F7C">
      <w:pgSz w:w="11906" w:h="16838"/>
      <w:pgMar w:top="284" w:right="567" w:bottom="28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</w:rPr>
    </w:lvl>
  </w:abstractNum>
  <w:abstractNum w:abstractNumId="1">
    <w:nsid w:val="253C1EB3"/>
    <w:multiLevelType w:val="hybridMultilevel"/>
    <w:tmpl w:val="F4DC3D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C8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hint="default"/>
        <w:b w:val="0"/>
        <w:i w:val="0"/>
        <w:w w:val="105"/>
        <w:sz w:val="28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7B"/>
    <w:rsid w:val="00000AAF"/>
    <w:rsid w:val="0002607B"/>
    <w:rsid w:val="00036EA4"/>
    <w:rsid w:val="0005182F"/>
    <w:rsid w:val="000B63DD"/>
    <w:rsid w:val="000B6A72"/>
    <w:rsid w:val="000C3EF0"/>
    <w:rsid w:val="00161BF3"/>
    <w:rsid w:val="001A1F93"/>
    <w:rsid w:val="001E6B8B"/>
    <w:rsid w:val="00276A35"/>
    <w:rsid w:val="00357D9A"/>
    <w:rsid w:val="003A0703"/>
    <w:rsid w:val="003D0BA6"/>
    <w:rsid w:val="003D174E"/>
    <w:rsid w:val="00425F89"/>
    <w:rsid w:val="00444C77"/>
    <w:rsid w:val="005328CC"/>
    <w:rsid w:val="00552301"/>
    <w:rsid w:val="005808AA"/>
    <w:rsid w:val="00587710"/>
    <w:rsid w:val="00587971"/>
    <w:rsid w:val="005A104C"/>
    <w:rsid w:val="00617523"/>
    <w:rsid w:val="006E1923"/>
    <w:rsid w:val="00801819"/>
    <w:rsid w:val="00806988"/>
    <w:rsid w:val="00825F7C"/>
    <w:rsid w:val="00831A62"/>
    <w:rsid w:val="008518F7"/>
    <w:rsid w:val="008F5195"/>
    <w:rsid w:val="00971207"/>
    <w:rsid w:val="009A597C"/>
    <w:rsid w:val="00A4471B"/>
    <w:rsid w:val="00A76BD3"/>
    <w:rsid w:val="00A96D8F"/>
    <w:rsid w:val="00AC3F08"/>
    <w:rsid w:val="00AC41CF"/>
    <w:rsid w:val="00AD0BA8"/>
    <w:rsid w:val="00B137B1"/>
    <w:rsid w:val="00B446DD"/>
    <w:rsid w:val="00B92E68"/>
    <w:rsid w:val="00BC4DCB"/>
    <w:rsid w:val="00C347AE"/>
    <w:rsid w:val="00CA4199"/>
    <w:rsid w:val="00D16685"/>
    <w:rsid w:val="00D654AD"/>
    <w:rsid w:val="00E134FA"/>
    <w:rsid w:val="00E81BDF"/>
    <w:rsid w:val="00F8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st">
    <w:name w:val="sfst"/>
    <w:basedOn w:val="Normal"/>
    <w:uiPriority w:val="99"/>
    <w:rsid w:val="0002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C4DC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4DC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Normal"/>
    <w:uiPriority w:val="99"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hAnsi="Times New Roman"/>
      <w:i/>
      <w:iCs/>
      <w:sz w:val="32"/>
      <w:szCs w:val="32"/>
      <w:u w:val="single"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C4DCB"/>
    <w:rPr>
      <w:rFonts w:ascii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ListParagraph">
    <w:name w:val="List Paragraph"/>
    <w:basedOn w:val="Normal"/>
    <w:uiPriority w:val="99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4D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AC3F08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AC3F08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400</Words>
  <Characters>2284</Characters>
  <Application>Microsoft Office Outlook</Application>
  <DocSecurity>0</DocSecurity>
  <Lines>0</Lines>
  <Paragraphs>0</Paragraphs>
  <ScaleCrop>false</ScaleCrop>
  <Company>михайловское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18</cp:revision>
  <cp:lastPrinted>2022-08-04T13:18:00Z</cp:lastPrinted>
  <dcterms:created xsi:type="dcterms:W3CDTF">2022-08-01T05:02:00Z</dcterms:created>
  <dcterms:modified xsi:type="dcterms:W3CDTF">2023-08-03T06:04:00Z</dcterms:modified>
</cp:coreProperties>
</file>