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center" w:pos="4961" w:leader="none"/>
          <w:tab w:val="left" w:pos="7890" w:leader="none"/>
        </w:tabs>
        <w:jc w:val="right"/>
        <w:rPr>
          <w:rFonts w:ascii="Times New Roman CYR" w:hAnsi="Times New Roman CYR"/>
          <w:b/>
          <w:bCs/>
          <w:spacing w:val="-20"/>
          <w:sz w:val="32"/>
          <w:szCs w:val="32"/>
        </w:rPr>
      </w:pPr>
      <w:r>
        <w:rPr>
          <w:rFonts w:ascii="Times New Roman CYR" w:hAnsi="Times New Roman CYR"/>
          <w:b/>
          <w:bCs/>
          <w:spacing w:val="-20"/>
          <w:sz w:val="32"/>
          <w:szCs w:val="32"/>
        </w:rPr>
        <w:t>ПРОЕКТ</w:t>
      </w:r>
    </w:p>
    <w:p>
      <w:pPr>
        <w:pStyle w:val="Normal"/>
        <w:tabs>
          <w:tab w:val="center" w:pos="4961" w:leader="none"/>
          <w:tab w:val="left" w:pos="7890" w:leader="none"/>
        </w:tabs>
        <w:jc w:val="center"/>
        <w:rPr>
          <w:rFonts w:ascii="Times New Roman CYR" w:hAnsi="Times New Roman CYR"/>
          <w:b/>
          <w:spacing w:val="-20"/>
          <w:sz w:val="28"/>
        </w:rPr>
      </w:pPr>
      <w:r>
        <w:rPr>
          <w:rFonts w:ascii="Times New Roman CYR" w:hAnsi="Times New Roman CYR"/>
          <w:b/>
          <w:spacing w:val="-20"/>
          <w:sz w:val="28"/>
        </w:rPr>
        <w:t>Д  О  Г  О  В  О  Р   №  __</w:t>
      </w:r>
    </w:p>
    <w:p>
      <w:pPr>
        <w:pStyle w:val="Normal"/>
        <w:jc w:val="center"/>
        <w:rPr>
          <w:rFonts w:ascii="Times New Roman CYR" w:hAnsi="Times New Roman CYR"/>
          <w:b/>
          <w:spacing w:val="-20"/>
          <w:sz w:val="28"/>
        </w:rPr>
      </w:pPr>
      <w:r>
        <w:rPr>
          <w:rFonts w:ascii="Times New Roman CYR" w:hAnsi="Times New Roman CYR"/>
          <w:b/>
          <w:spacing w:val="-20"/>
          <w:sz w:val="28"/>
        </w:rPr>
        <w:t>аренды земельного участка</w:t>
      </w:r>
    </w:p>
    <w:p>
      <w:pPr>
        <w:pStyle w:val="Normal"/>
        <w:jc w:val="center"/>
        <w:rPr>
          <w:spacing w:val="-20"/>
          <w:sz w:val="28"/>
        </w:rPr>
      </w:pPr>
      <w:r>
        <w:rPr>
          <w:spacing w:val="-20"/>
          <w:sz w:val="28"/>
        </w:rPr>
      </w:r>
    </w:p>
    <w:p>
      <w:pPr>
        <w:pStyle w:val="BodyText3"/>
        <w:rPr>
          <w:rFonts w:ascii="Times New Roman CYR" w:hAnsi="Times New Roman CYR"/>
          <w:spacing w:val="-20"/>
        </w:rPr>
      </w:pPr>
      <w:r>
        <w:rPr>
          <w:rFonts w:ascii="Times New Roman CYR" w:hAnsi="Times New Roman CYR"/>
          <w:spacing w:val="-20"/>
        </w:rPr>
        <w:t xml:space="preserve">с. </w:t>
      </w:r>
      <w:r>
        <w:rPr>
          <w:rFonts w:ascii="Times New Roman CYR" w:hAnsi="Times New Roman CYR"/>
          <w:spacing w:val="-20"/>
        </w:rPr>
        <w:t>Поливянка</w:t>
      </w:r>
      <w:r>
        <w:rPr>
          <w:rFonts w:ascii="Times New Roman CYR" w:hAnsi="Times New Roman CYR"/>
          <w:spacing w:val="-20"/>
        </w:rPr>
        <w:t xml:space="preserve">                                                                                                                                                    от  «__» ________2016 г.                                                                                                                                         </w:t>
      </w:r>
    </w:p>
    <w:p>
      <w:pPr>
        <w:pStyle w:val="Normal"/>
        <w:rPr>
          <w:spacing w:val="-20"/>
        </w:rPr>
      </w:pPr>
      <w:r>
        <w:rPr>
          <w:spacing w:val="-20"/>
        </w:rPr>
      </w:r>
    </w:p>
    <w:p>
      <w:pPr>
        <w:pStyle w:val="Normal"/>
        <w:jc w:val="both"/>
        <w:rPr>
          <w:rFonts w:ascii="Times New Roman CYR" w:hAnsi="Times New Roman CYR"/>
          <w:spacing w:val="-20"/>
          <w:sz w:val="28"/>
        </w:rPr>
      </w:pPr>
      <w:r>
        <w:rPr>
          <w:spacing w:val="-20"/>
          <w:sz w:val="28"/>
        </w:rPr>
        <w:t xml:space="preserve">        </w:t>
      </w:r>
      <w:r>
        <w:rPr>
          <w:spacing w:val="-20"/>
          <w:sz w:val="28"/>
        </w:rPr>
        <w:t>На основании</w:t>
      </w:r>
      <w:r>
        <w:rPr>
          <w:rFonts w:ascii="Times New Roman CYR" w:hAnsi="Times New Roman CYR"/>
          <w:spacing w:val="-20"/>
          <w:sz w:val="28"/>
        </w:rPr>
        <w:t xml:space="preserve"> Постановления Администрации </w:t>
      </w:r>
      <w:r>
        <w:rPr>
          <w:rFonts w:ascii="Times New Roman CYR" w:hAnsi="Times New Roman CYR"/>
          <w:spacing w:val="-20"/>
          <w:sz w:val="28"/>
        </w:rPr>
        <w:t>Поливянского</w:t>
      </w:r>
      <w:r>
        <w:rPr>
          <w:rFonts w:ascii="Times New Roman CYR" w:hAnsi="Times New Roman CYR"/>
          <w:spacing w:val="-20"/>
          <w:sz w:val="28"/>
        </w:rPr>
        <w:t xml:space="preserve"> сельского поселения  от _______2016  г. </w:t>
      </w:r>
    </w:p>
    <w:p>
      <w:pPr>
        <w:pStyle w:val="Normal"/>
        <w:jc w:val="both"/>
        <w:rPr>
          <w:spacing w:val="-20"/>
          <w:sz w:val="28"/>
        </w:rPr>
      </w:pPr>
      <w:r>
        <w:rPr>
          <w:rFonts w:ascii="Times New Roman CYR" w:hAnsi="Times New Roman CYR"/>
          <w:spacing w:val="-20"/>
          <w:sz w:val="28"/>
        </w:rPr>
        <w:t xml:space="preserve">№ </w:t>
      </w:r>
      <w:r>
        <w:rPr>
          <w:rFonts w:ascii="Times New Roman CYR" w:hAnsi="Times New Roman CYR"/>
          <w:spacing w:val="-20"/>
          <w:sz w:val="28"/>
        </w:rPr>
        <w:t xml:space="preserve">__ «О </w:t>
      </w:r>
      <w:r>
        <w:rPr>
          <w:sz w:val="28"/>
        </w:rPr>
        <w:t>признании  победителем аукциона от ________2016 года по продаже права аренды на земельный участок по Лоту № ___</w:t>
      </w:r>
      <w:r>
        <w:rPr>
          <w:rFonts w:ascii="Times New Roman CYR" w:hAnsi="Times New Roman CYR"/>
          <w:spacing w:val="-20"/>
          <w:sz w:val="28"/>
        </w:rPr>
        <w:t xml:space="preserve">», </w:t>
      </w:r>
      <w:r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 xml:space="preserve">Поливянское </w:t>
      </w:r>
      <w:r>
        <w:rPr>
          <w:sz w:val="28"/>
          <w:szCs w:val="28"/>
        </w:rPr>
        <w:t xml:space="preserve">сельское поселение», </w:t>
      </w:r>
      <w:r>
        <w:rPr>
          <w:spacing w:val="-20"/>
          <w:sz w:val="28"/>
        </w:rPr>
        <w:t xml:space="preserve">в лице Главы  </w:t>
      </w:r>
      <w:r>
        <w:rPr>
          <w:spacing w:val="-20"/>
          <w:sz w:val="28"/>
        </w:rPr>
        <w:t>Алейникова Юрия</w:t>
      </w:r>
      <w:r>
        <w:rPr>
          <w:spacing w:val="-20"/>
          <w:sz w:val="28"/>
        </w:rPr>
        <w:t xml:space="preserve"> Ивановича,  действующего на основании Устава  Муниципального образования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Поливянское</w:t>
      </w:r>
      <w:r>
        <w:rPr>
          <w:sz w:val="28"/>
          <w:szCs w:val="28"/>
        </w:rPr>
        <w:t xml:space="preserve"> сельское поселение»</w:t>
      </w:r>
      <w:r>
        <w:rPr>
          <w:spacing w:val="-20"/>
          <w:sz w:val="28"/>
        </w:rPr>
        <w:t>, именуемое  в дальнейшем АРЕНДОДАТЕЛЬ, с одной стороны и __________________, __________  года рождения, (паспорт гражданина Российской Федерации серии ___________ № ____________, кем выдан__________  дата выдачи __________, зарегистрирован(а) по адресу: с. ___________, ул. ______________), именуемый(ая) в дальнейшем АРЕНДАТОР, с другой стороны заключили настоящий договор (далее – Договор) о нижеследующем:</w:t>
      </w:r>
    </w:p>
    <w:p>
      <w:pPr>
        <w:pStyle w:val="Normal"/>
        <w:numPr>
          <w:ilvl w:val="0"/>
          <w:numId w:val="1"/>
        </w:numPr>
        <w:jc w:val="center"/>
        <w:rPr>
          <w:rFonts w:ascii="Times New Roman CYR" w:hAnsi="Times New Roman CYR"/>
          <w:b/>
          <w:spacing w:val="-20"/>
          <w:sz w:val="28"/>
        </w:rPr>
      </w:pPr>
      <w:r>
        <w:rPr>
          <w:rFonts w:ascii="Times New Roman CYR" w:hAnsi="Times New Roman CYR"/>
          <w:b/>
          <w:spacing w:val="-20"/>
          <w:sz w:val="28"/>
        </w:rPr>
        <w:t>Общие условия</w:t>
      </w:r>
    </w:p>
    <w:p>
      <w:pPr>
        <w:pStyle w:val="Normal"/>
        <w:ind w:left="360" w:right="0" w:hanging="0"/>
        <w:jc w:val="center"/>
        <w:rPr>
          <w:spacing w:val="-20"/>
        </w:rPr>
      </w:pPr>
      <w:r>
        <w:rPr>
          <w:spacing w:val="-20"/>
        </w:rPr>
      </w:r>
    </w:p>
    <w:p>
      <w:pPr>
        <w:pStyle w:val="Normal"/>
        <w:ind w:left="0" w:right="0" w:firstLine="993"/>
        <w:jc w:val="both"/>
        <w:rPr>
          <w:spacing w:val="-20"/>
          <w:sz w:val="28"/>
        </w:rPr>
      </w:pPr>
      <w:r>
        <w:rPr>
          <w:spacing w:val="-20"/>
          <w:sz w:val="28"/>
        </w:rPr>
        <w:t>1.1. АРЕНДОДАТЕЛЬ  предоставляет, а АРЕНДАТОР принимает в аренду земельный  участок  из состава земель сельскохозяйственного назначения с кадастровым номером ____________,  расположенный  по адресу: __________________________ (далее  - Участок),  разрешенное использование __________________, в границах, указанных в кадастровом паспорте Участка, прилагаемом к настоящему Договору и являющимся его неотъемлемой частью, общей площадью  _______ кв.м., разрешенное использование ____________________.</w:t>
      </w:r>
    </w:p>
    <w:p>
      <w:pPr>
        <w:pStyle w:val="Normal"/>
        <w:ind w:left="0" w:right="0" w:firstLine="993"/>
        <w:jc w:val="both"/>
        <w:rPr>
          <w:spacing w:val="-20"/>
          <w:sz w:val="28"/>
        </w:rPr>
      </w:pPr>
      <w:r>
        <w:rPr>
          <w:spacing w:val="-20"/>
          <w:sz w:val="28"/>
        </w:rPr>
        <w:t>1.2. Участок (не) имеет обременение (я).</w:t>
      </w:r>
    </w:p>
    <w:p>
      <w:pPr>
        <w:pStyle w:val="Normal"/>
        <w:jc w:val="center"/>
        <w:rPr>
          <w:rFonts w:ascii="Times New Roman CYR" w:hAnsi="Times New Roman CYR"/>
          <w:b/>
          <w:bCs/>
          <w:spacing w:val="-20"/>
        </w:rPr>
      </w:pPr>
      <w:r>
        <w:rPr>
          <w:rFonts w:ascii="Times New Roman CYR" w:hAnsi="Times New Roman CYR"/>
          <w:b/>
          <w:bCs/>
          <w:spacing w:val="-20"/>
        </w:rPr>
      </w:r>
    </w:p>
    <w:p>
      <w:pPr>
        <w:pStyle w:val="Normal"/>
        <w:jc w:val="center"/>
        <w:rPr>
          <w:rFonts w:ascii="Times New Roman CYR" w:hAnsi="Times New Roman CYR"/>
          <w:b/>
          <w:bCs/>
          <w:spacing w:val="-20"/>
          <w:sz w:val="28"/>
        </w:rPr>
      </w:pPr>
      <w:r>
        <w:rPr>
          <w:rFonts w:ascii="Times New Roman CYR" w:hAnsi="Times New Roman CYR"/>
          <w:b/>
          <w:bCs/>
          <w:spacing w:val="-20"/>
          <w:sz w:val="28"/>
        </w:rPr>
        <w:t>2. Срок договора</w:t>
      </w:r>
    </w:p>
    <w:p>
      <w:pPr>
        <w:pStyle w:val="Normal"/>
        <w:tabs>
          <w:tab w:val="left" w:pos="945" w:leader="none"/>
        </w:tabs>
        <w:ind w:left="0" w:right="0" w:firstLine="993"/>
        <w:jc w:val="both"/>
        <w:rPr>
          <w:spacing w:val="-20"/>
          <w:sz w:val="28"/>
        </w:rPr>
      </w:pPr>
      <w:r>
        <w:rPr>
          <w:spacing w:val="-20"/>
          <w:sz w:val="28"/>
        </w:rPr>
        <w:t>2.1. Срок аренды Участка устанавливается на 5 лет  с  момента государственной регистрации</w:t>
      </w:r>
      <w:r>
        <w:rPr>
          <w:sz w:val="28"/>
          <w:szCs w:val="28"/>
        </w:rPr>
        <w:t xml:space="preserve"> в Песчанокопском отделе Управления Федеральной службы государственной регистрации, кадастра и картографии по Ростовской области</w:t>
      </w:r>
      <w:r>
        <w:rPr>
          <w:spacing w:val="-20"/>
          <w:sz w:val="28"/>
        </w:rPr>
        <w:t>.</w:t>
      </w:r>
    </w:p>
    <w:p>
      <w:pPr>
        <w:pStyle w:val="Normal"/>
        <w:tabs>
          <w:tab w:val="left" w:pos="945" w:leader="none"/>
        </w:tabs>
        <w:jc w:val="both"/>
        <w:rPr>
          <w:b/>
          <w:spacing w:val="-20"/>
        </w:rPr>
      </w:pPr>
      <w:r>
        <w:rPr>
          <w:b/>
          <w:spacing w:val="-20"/>
        </w:rPr>
      </w:r>
    </w:p>
    <w:p>
      <w:pPr>
        <w:pStyle w:val="Normal"/>
        <w:ind w:left="360" w:right="0" w:hanging="0"/>
        <w:jc w:val="center"/>
        <w:rPr>
          <w:b/>
          <w:spacing w:val="-20"/>
          <w:sz w:val="28"/>
        </w:rPr>
      </w:pPr>
      <w:r>
        <w:rPr>
          <w:b/>
          <w:spacing w:val="-20"/>
          <w:sz w:val="28"/>
        </w:rPr>
        <w:t>3. Размер и условия внесения арендной платы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  <w:szCs w:val="28"/>
        </w:rPr>
        <w:t xml:space="preserve">3.1. Годовой размер арендной платы  за  Участок   составляет </w:t>
      </w:r>
      <w:r>
        <w:rPr>
          <w:bCs/>
          <w:sz w:val="28"/>
          <w:szCs w:val="28"/>
        </w:rPr>
        <w:t>_____ рублей ___коп. (_______ рублей ____копеек)</w:t>
      </w:r>
      <w:r>
        <w:rPr>
          <w:sz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3.2. Сумма ежеквартальных платежей составляет:</w:t>
      </w:r>
      <w:r>
        <w:rPr/>
        <w:t xml:space="preserve">  </w:t>
      </w:r>
      <w:r>
        <w:rPr>
          <w:sz w:val="28"/>
          <w:szCs w:val="28"/>
        </w:rPr>
        <w:t>_____ рублей __ коп. (_______________ рублей __ копеек)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Арендная плата вносится АРЕНДАТОРОМ  равными частями не позднее  20 числа каждого месяца, путем перечисления на счет:</w:t>
      </w:r>
    </w:p>
    <w:p>
      <w:pPr>
        <w:pStyle w:val="Style15"/>
        <w:rPr>
          <w:rFonts w:ascii="Times New Roman" w:hAnsi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УФК по РО (Минимущество по РО)  </w:t>
      </w:r>
      <w:r>
        <w:rPr>
          <w:rFonts w:ascii="Times New Roman" w:hAnsi="Times New Roman"/>
          <w:color w:val="000000"/>
          <w:sz w:val="28"/>
          <w:szCs w:val="28"/>
        </w:rPr>
        <w:t xml:space="preserve">№ 40101810400000010002 Наименование банка: Отделение по Ростовской области Южного главного управления Центрального банка Российской Федерации, БИК: 046015001, 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ИНН: 6163021632,  КПП 616301001,  </w:t>
      </w:r>
      <w:r>
        <w:rPr>
          <w:rFonts w:ascii="Times New Roman" w:hAnsi="Times New Roman"/>
          <w:color w:val="000000"/>
          <w:sz w:val="28"/>
          <w:szCs w:val="28"/>
        </w:rPr>
        <w:t>ОКТМО 606444__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.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Код бюджетной классификации:   815 111 05013 10 0000 120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>Наименование платежа: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договора аренды указанных земельных участков.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>
      <w:pPr>
        <w:pStyle w:val="Normal"/>
        <w:ind w:left="0" w:right="0" w:firstLine="851"/>
        <w:jc w:val="both"/>
        <w:rPr>
          <w:spacing w:val="-20"/>
          <w:sz w:val="28"/>
        </w:rPr>
      </w:pPr>
      <w:r>
        <w:rPr>
          <w:spacing w:val="-20"/>
          <w:sz w:val="28"/>
          <w:szCs w:val="28"/>
        </w:rPr>
        <w:t>3.4. Арендная плата начисляется</w:t>
      </w:r>
      <w:r>
        <w:rPr>
          <w:spacing w:val="-20"/>
          <w:sz w:val="28"/>
        </w:rPr>
        <w:t xml:space="preserve">  с момента подписания сторонами акта приема – передачи (приложение № 1) Участка. </w:t>
      </w:r>
    </w:p>
    <w:p>
      <w:pPr>
        <w:pStyle w:val="Normal"/>
        <w:ind w:left="0" w:right="0" w:firstLine="851"/>
        <w:jc w:val="both"/>
        <w:rPr>
          <w:sz w:val="28"/>
          <w:szCs w:val="28"/>
        </w:rPr>
      </w:pPr>
      <w:r>
        <w:rPr>
          <w:spacing w:val="-20"/>
          <w:sz w:val="28"/>
        </w:rPr>
        <w:t xml:space="preserve">3.5.  </w:t>
      </w:r>
      <w:r>
        <w:rPr>
          <w:sz w:val="28"/>
          <w:szCs w:val="28"/>
        </w:rPr>
        <w:t xml:space="preserve">Размер арендной платы за использование земельного участка подлежит ежегодной индексации с учетом прогнозируемого уровня инфляции, предусмотренного федеральным законом о федеральном бюджете на финансовый год. В этом случае исчисление и уплата  Арендатором арендной платы  осуществляется на основании дополнительного соглашения  к Договору.   </w:t>
      </w:r>
    </w:p>
    <w:p>
      <w:pPr>
        <w:pStyle w:val="Normal"/>
        <w:tabs>
          <w:tab w:val="left" w:pos="709" w:leader="none"/>
        </w:tabs>
        <w:jc w:val="both"/>
        <w:rPr>
          <w:spacing w:val="-20"/>
          <w:sz w:val="28"/>
        </w:rPr>
      </w:pPr>
      <w:r>
        <w:rPr>
          <w:spacing w:val="-20"/>
          <w:sz w:val="28"/>
        </w:rPr>
        <w:t xml:space="preserve">                </w:t>
      </w:r>
      <w:r>
        <w:rPr>
          <w:spacing w:val="-20"/>
          <w:sz w:val="28"/>
        </w:rPr>
        <w:t>3.6.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 с требованиями законодательства Российской Федерации.</w:t>
      </w:r>
    </w:p>
    <w:p>
      <w:pPr>
        <w:pStyle w:val="ConsNonformat"/>
        <w:widowControl/>
        <w:ind w:left="0" w:right="-2" w:hanging="0"/>
        <w:jc w:val="center"/>
        <w:rPr>
          <w:rFonts w:cs="Times New Roman" w:ascii="Times New Roman" w:hAnsi="Times New Roman"/>
          <w:b/>
          <w:bCs/>
          <w:spacing w:val="-20"/>
        </w:rPr>
      </w:pPr>
      <w:r>
        <w:rPr>
          <w:rFonts w:cs="Times New Roman" w:ascii="Times New Roman" w:hAnsi="Times New Roman"/>
          <w:b/>
          <w:bCs/>
          <w:spacing w:val="-20"/>
        </w:rPr>
      </w:r>
    </w:p>
    <w:p>
      <w:pPr>
        <w:pStyle w:val="ConsNonformat"/>
        <w:widowControl/>
        <w:ind w:left="0" w:right="-2" w:hanging="0"/>
        <w:jc w:val="center"/>
        <w:rPr>
          <w:rFonts w:cs="Times New Roman" w:ascii="Times New Roman" w:hAnsi="Times New Roman"/>
          <w:b/>
          <w:bCs/>
          <w:spacing w:val="-20"/>
          <w:sz w:val="28"/>
        </w:rPr>
      </w:pPr>
      <w:r>
        <w:rPr>
          <w:rFonts w:cs="Times New Roman" w:ascii="Times New Roman" w:hAnsi="Times New Roman"/>
          <w:b/>
          <w:bCs/>
          <w:spacing w:val="-20"/>
          <w:sz w:val="28"/>
        </w:rPr>
        <w:t>4. Права и обязанности Сторон</w:t>
      </w:r>
    </w:p>
    <w:p>
      <w:pPr>
        <w:pStyle w:val="ConsNonformat"/>
        <w:widowControl/>
        <w:ind w:left="0" w:right="-2" w:hanging="0"/>
        <w:jc w:val="center"/>
        <w:rPr>
          <w:rFonts w:cs="Times New Roman" w:ascii="Times New Roman" w:hAnsi="Times New Roman"/>
          <w:b/>
          <w:bCs/>
          <w:spacing w:val="-20"/>
        </w:rPr>
      </w:pPr>
      <w:r>
        <w:rPr>
          <w:rFonts w:cs="Times New Roman" w:ascii="Times New Roman" w:hAnsi="Times New Roman"/>
          <w:b/>
          <w:bCs/>
          <w:spacing w:val="-20"/>
        </w:rPr>
      </w:r>
    </w:p>
    <w:p>
      <w:pPr>
        <w:pStyle w:val="ConsNonformat"/>
        <w:widowControl/>
        <w:ind w:left="0" w:right="-2" w:firstLine="993"/>
        <w:jc w:val="both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  <w:t>4.1. Арендодатель имеет право:</w:t>
      </w:r>
    </w:p>
    <w:p>
      <w:pPr>
        <w:pStyle w:val="ConsNonformat"/>
        <w:widowControl/>
        <w:ind w:left="0" w:right="-2" w:firstLine="993"/>
        <w:jc w:val="both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  <w:t>4.1.1. Требовать    досрочного    расторжения   Договора   при использовании земельного участка  не  по  целевому  назначению,  а также  при использовании способами,  приводящими к его порче,  при не внесении арендной  платы  более  чем  за  6  месяцев, при не освоении земельного участка  в течение 3-х лет по целевому назначению (строительство, кроме ведения ЛПХ) и нарушения других условий Договора.</w:t>
      </w:r>
    </w:p>
    <w:p>
      <w:pPr>
        <w:pStyle w:val="ConsNonformat"/>
        <w:widowControl/>
        <w:ind w:left="0" w:right="-2" w:firstLine="993"/>
        <w:jc w:val="both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  <w:t>4.1.2. На  беспрепятственный  доступ на территорию арендуемого земельного участка с  целью  его  осмотра  на  предмет  соблюдения условий Договора.</w:t>
      </w:r>
    </w:p>
    <w:p>
      <w:pPr>
        <w:pStyle w:val="ConsNonformat"/>
        <w:widowControl/>
        <w:ind w:left="0" w:right="-2" w:firstLine="993"/>
        <w:jc w:val="both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  <w:t>4.1.3. На возмещение убытков,  причиненных ухудшением качества Участка  и  экологической  обстановки  в  результате хозяйственной деятельности   арендатора,   а   также   по    иным    основаниям, предусмотренным законодательством Российской Федерации.</w:t>
      </w:r>
    </w:p>
    <w:p>
      <w:pPr>
        <w:pStyle w:val="ConsNonformat"/>
        <w:widowControl/>
        <w:ind w:left="0" w:right="-2" w:firstLine="993"/>
        <w:jc w:val="both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  <w:t>4.2. Арендодатель обязан:</w:t>
      </w:r>
    </w:p>
    <w:p>
      <w:pPr>
        <w:pStyle w:val="ConsNonformat"/>
        <w:widowControl/>
        <w:ind w:left="0" w:right="-2" w:firstLine="993"/>
        <w:jc w:val="both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  <w:t>4.2.1. Выполнять в полном объеме все условия Договора.</w:t>
      </w:r>
    </w:p>
    <w:p>
      <w:pPr>
        <w:pStyle w:val="ConsNonformat"/>
        <w:widowControl/>
        <w:ind w:left="0" w:right="-2" w:firstLine="993"/>
        <w:jc w:val="both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  <w:t>4.2.2. Передать Арендатору Участок по акту приема - передачи.</w:t>
      </w:r>
    </w:p>
    <w:p>
      <w:pPr>
        <w:pStyle w:val="ConsNonformat"/>
        <w:widowControl/>
        <w:ind w:left="0" w:right="-2" w:firstLine="993"/>
        <w:jc w:val="both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  <w:t>4.2.3. Письменно в десятидневный срок уведомить Арендатора  об изменении   номеров   счетов   для  перечисления  арендной  платы, указанных в п. 3.2.</w:t>
      </w:r>
    </w:p>
    <w:p>
      <w:pPr>
        <w:pStyle w:val="ConsNonformat"/>
        <w:widowControl/>
        <w:ind w:left="0" w:right="-2" w:firstLine="993"/>
        <w:jc w:val="both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  <w:t>4.2.4. Своевременно производить перерасчет  арендной  платы  и своевременно информировать об этом Арендатора.</w:t>
      </w:r>
    </w:p>
    <w:p>
      <w:pPr>
        <w:pStyle w:val="ConsNonformat"/>
        <w:widowControl/>
        <w:ind w:left="0" w:right="-2" w:firstLine="993"/>
        <w:jc w:val="both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  <w:t>4.3. Арендатор имеет право:</w:t>
      </w:r>
    </w:p>
    <w:p>
      <w:pPr>
        <w:pStyle w:val="ConsNonformat"/>
        <w:widowControl/>
        <w:ind w:left="0" w:right="-2" w:firstLine="993"/>
        <w:jc w:val="both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  <w:t>4.3.1. Использовать   Участок   на   условиях,   установленных Договором.</w:t>
      </w:r>
    </w:p>
    <w:p>
      <w:pPr>
        <w:pStyle w:val="ConsNonformat"/>
        <w:widowControl/>
        <w:ind w:left="0" w:right="-2" w:firstLine="993"/>
        <w:jc w:val="both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  <w:t>4.3.2. С согласия Арендодателя сдавать Участок в субаренду, а также передавать свои права и обязанности по договору третьим лицам.</w:t>
      </w:r>
    </w:p>
    <w:p>
      <w:pPr>
        <w:pStyle w:val="ConsNonformat"/>
        <w:widowControl/>
        <w:ind w:left="0" w:right="-2" w:firstLine="993"/>
        <w:jc w:val="both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  <w:t>4.3.3. По истечении срока действия Договора в преимущественном порядке  перед  другими  лицами  заключить договор аренды на новый срок на согласованных Сторонами условиях по письменному заявлению, направленному  Арендодателю  не  позднее,  чем за 3 (три) месяца до истечения срока действия Договора.</w:t>
      </w:r>
    </w:p>
    <w:p>
      <w:pPr>
        <w:pStyle w:val="ConsNonformat"/>
        <w:widowControl/>
        <w:ind w:left="0" w:right="-2" w:firstLine="993"/>
        <w:jc w:val="both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  <w:t>4.4. Арендатор обязан:</w:t>
      </w:r>
    </w:p>
    <w:p>
      <w:pPr>
        <w:pStyle w:val="ConsNonformat"/>
        <w:widowControl/>
        <w:ind w:left="0" w:right="-2" w:firstLine="993"/>
        <w:jc w:val="both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  <w:t>4.4.1. Выполнять в полном объеме все условия Договора.</w:t>
      </w:r>
    </w:p>
    <w:p>
      <w:pPr>
        <w:pStyle w:val="ConsNonformat"/>
        <w:widowControl/>
        <w:ind w:left="0" w:right="-2" w:firstLine="993"/>
        <w:jc w:val="both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  <w:t>4.4.2. Использовать   Участок   в   соответствии   с   целевым назначением и разрешенным использованием.</w:t>
      </w:r>
    </w:p>
    <w:p>
      <w:pPr>
        <w:pStyle w:val="ConsNonformat"/>
        <w:widowControl/>
        <w:ind w:left="0" w:right="-2" w:firstLine="993"/>
        <w:jc w:val="both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  <w:t>4.4.3. Уплачивать  в  размере  и  на  условиях,  установленных Договором, арендную плату.</w:t>
      </w:r>
    </w:p>
    <w:p>
      <w:pPr>
        <w:pStyle w:val="ConsNonformat"/>
        <w:widowControl/>
        <w:ind w:left="0" w:right="-2" w:firstLine="993"/>
        <w:jc w:val="both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  <w:t>4.4.4. Обеспечить 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>
      <w:pPr>
        <w:pStyle w:val="ConsNonformat"/>
        <w:widowControl/>
        <w:ind w:left="0" w:right="-2" w:firstLine="993"/>
        <w:jc w:val="both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>
      <w:pPr>
        <w:pStyle w:val="ConsNonformat"/>
        <w:widowControl/>
        <w:ind w:left="0" w:right="-2" w:firstLine="993"/>
        <w:jc w:val="both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  <w:t>4.4.6. Не   допускать   действий,   приводящих   к   ухудшению экологической   обстановки   на  арендуемом  земельном  участке  и прилегающих к  нему  территориях,  а  также  выполнять  работы  по благоустройству территории.</w:t>
      </w:r>
    </w:p>
    <w:p>
      <w:pPr>
        <w:pStyle w:val="ConsNonformat"/>
        <w:widowControl/>
        <w:ind w:left="0" w:right="-2" w:firstLine="993"/>
        <w:jc w:val="both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  <w:t>4.4.7. Письменно в десятидневный срок  уведомить  Арендодателя об изменении своих реквизитов.</w:t>
      </w:r>
    </w:p>
    <w:p>
      <w:pPr>
        <w:pStyle w:val="ConsNonformat"/>
        <w:widowControl/>
        <w:ind w:left="0" w:right="-2" w:firstLine="993"/>
        <w:jc w:val="both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  <w:t>4.5. Арендодатель и Арендатор имеют иные права и  несут  иные обязанности, установленные законодательством Российской Федерации.</w:t>
      </w:r>
    </w:p>
    <w:p>
      <w:pPr>
        <w:pStyle w:val="ConsNonformat"/>
        <w:widowControl/>
        <w:ind w:left="0" w:right="-2" w:firstLine="993"/>
        <w:jc w:val="both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</w:r>
    </w:p>
    <w:p>
      <w:pPr>
        <w:pStyle w:val="ConsNonformat"/>
        <w:widowControl/>
        <w:ind w:left="0" w:right="-2" w:hanging="0"/>
        <w:jc w:val="center"/>
        <w:rPr>
          <w:rFonts w:cs="Times New Roman" w:ascii="Times New Roman" w:hAnsi="Times New Roman"/>
          <w:b/>
          <w:bCs/>
          <w:spacing w:val="-20"/>
          <w:sz w:val="28"/>
        </w:rPr>
      </w:pPr>
      <w:r>
        <w:rPr>
          <w:rFonts w:cs="Times New Roman" w:ascii="Times New Roman" w:hAnsi="Times New Roman"/>
          <w:b/>
          <w:bCs/>
          <w:spacing w:val="-20"/>
          <w:sz w:val="28"/>
        </w:rPr>
        <w:t>5. Ответственность Сторон</w:t>
      </w:r>
    </w:p>
    <w:p>
      <w:pPr>
        <w:pStyle w:val="ConsNonformat"/>
        <w:widowControl/>
        <w:ind w:left="0" w:right="-2" w:hanging="0"/>
        <w:jc w:val="center"/>
        <w:rPr>
          <w:rFonts w:cs="Times New Roman" w:ascii="Times New Roman" w:hAnsi="Times New Roman"/>
          <w:b/>
          <w:bCs/>
          <w:spacing w:val="-20"/>
          <w:sz w:val="24"/>
        </w:rPr>
      </w:pPr>
      <w:r>
        <w:rPr>
          <w:rFonts w:cs="Times New Roman" w:ascii="Times New Roman" w:hAnsi="Times New Roman"/>
          <w:b/>
          <w:bCs/>
          <w:spacing w:val="-20"/>
          <w:sz w:val="24"/>
        </w:rPr>
      </w:r>
    </w:p>
    <w:p>
      <w:pPr>
        <w:pStyle w:val="ConsNonformat"/>
        <w:widowControl/>
        <w:ind w:left="0" w:right="-2" w:firstLine="993"/>
        <w:jc w:val="both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  <w:t>5.1. За    нарушение    условий    Договора    Стороны   несут ответственность,  предусмотренную   законодательством   Российской Федерации.</w:t>
      </w:r>
    </w:p>
    <w:p>
      <w:pPr>
        <w:pStyle w:val="ConsNonformat"/>
        <w:widowControl/>
        <w:ind w:left="0" w:right="-2" w:firstLine="993"/>
        <w:jc w:val="both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  <w:t xml:space="preserve">5.2. За нарушение срока внесения арендной  платы  по  Договору Арендатор выплачивает Арендодателю пеню из расчета 1/300 ставки рефинансирования ЦБ РФ   от размера невнесенной арендной платы за каждый календарный  день  просрочки. </w:t>
      </w:r>
    </w:p>
    <w:p>
      <w:pPr>
        <w:pStyle w:val="ConsNonformat"/>
        <w:widowControl/>
        <w:ind w:left="0" w:right="-2" w:hanging="0"/>
        <w:jc w:val="both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  <w:t>Пеня перечисляется в порядке, предусмотренном п. 3.2.  Договора.</w:t>
      </w:r>
    </w:p>
    <w:p>
      <w:pPr>
        <w:pStyle w:val="ConsNonformat"/>
        <w:widowControl/>
        <w:ind w:left="0" w:right="-2" w:firstLine="993"/>
        <w:jc w:val="both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  <w:t>5.3. Ответственность  Сторон  за  нарушение  обязательств   по Договору,  вызванных  действием  обстоятельств непреодолимой силы, регулируется законодательством Российской Федерации.</w:t>
      </w:r>
    </w:p>
    <w:p>
      <w:pPr>
        <w:pStyle w:val="ConsNonformat"/>
        <w:widowControl/>
        <w:ind w:left="0" w:right="-2" w:hanging="0"/>
        <w:jc w:val="both"/>
        <w:rPr>
          <w:rFonts w:cs="Times New Roman" w:ascii="Times New Roman" w:hAnsi="Times New Roman"/>
          <w:spacing w:val="-20"/>
        </w:rPr>
      </w:pPr>
      <w:r>
        <w:rPr>
          <w:rFonts w:cs="Times New Roman" w:ascii="Times New Roman" w:hAnsi="Times New Roman"/>
          <w:spacing w:val="-20"/>
        </w:rPr>
      </w:r>
    </w:p>
    <w:p>
      <w:pPr>
        <w:pStyle w:val="ConsNonformat"/>
        <w:widowControl/>
        <w:ind w:left="0" w:right="-2" w:hanging="0"/>
        <w:jc w:val="center"/>
        <w:rPr>
          <w:rFonts w:cs="Times New Roman" w:ascii="Times New Roman" w:hAnsi="Times New Roman"/>
          <w:b/>
          <w:bCs/>
          <w:spacing w:val="-20"/>
          <w:sz w:val="28"/>
        </w:rPr>
      </w:pPr>
      <w:r>
        <w:rPr>
          <w:rFonts w:cs="Times New Roman" w:ascii="Times New Roman" w:hAnsi="Times New Roman"/>
          <w:b/>
          <w:bCs/>
          <w:spacing w:val="-20"/>
          <w:sz w:val="28"/>
        </w:rPr>
        <w:t>6. Изменение, расторжение и прекращение Договора</w:t>
      </w:r>
    </w:p>
    <w:p>
      <w:pPr>
        <w:pStyle w:val="ConsNonformat"/>
        <w:widowControl/>
        <w:ind w:left="0" w:right="-2" w:hanging="0"/>
        <w:jc w:val="center"/>
        <w:rPr>
          <w:rFonts w:cs="Times New Roman" w:ascii="Times New Roman" w:hAnsi="Times New Roman"/>
          <w:spacing w:val="-20"/>
        </w:rPr>
      </w:pPr>
      <w:r>
        <w:rPr>
          <w:rFonts w:cs="Times New Roman" w:ascii="Times New Roman" w:hAnsi="Times New Roman"/>
          <w:spacing w:val="-20"/>
        </w:rPr>
      </w:r>
    </w:p>
    <w:p>
      <w:pPr>
        <w:pStyle w:val="ConsNonformat"/>
        <w:widowControl/>
        <w:ind w:left="0" w:right="-2" w:firstLine="993"/>
        <w:jc w:val="both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  <w:t>6.1. Все изменения и (или) дополнения к  Договору  оформляются Сторонами в письменной форме.</w:t>
      </w:r>
    </w:p>
    <w:p>
      <w:pPr>
        <w:pStyle w:val="ConsNonformat"/>
        <w:widowControl/>
        <w:ind w:left="0" w:right="-2" w:firstLine="993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 Договор, может быть, расторгнут по требованию  Арендодателя по   решению Песчанокопского районного суда Ростовской области (Арбитражного суда Ростовской области),  а также  в  случаях,  указанных  в пункте 4.1.1.</w:t>
      </w:r>
    </w:p>
    <w:p>
      <w:pPr>
        <w:pStyle w:val="ConsNonformat"/>
        <w:widowControl/>
        <w:ind w:left="0" w:right="-2" w:firstLine="993"/>
        <w:jc w:val="both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  <w:t>6.3. При  прекращении  Договора   Арендатор   обязан   вернуть Арендодателю Участок в надлежащем состоянии.</w:t>
      </w:r>
    </w:p>
    <w:p>
      <w:pPr>
        <w:pStyle w:val="ConsNonformat"/>
        <w:widowControl/>
        <w:ind w:left="0" w:right="-2" w:hanging="0"/>
        <w:jc w:val="both"/>
        <w:rPr>
          <w:rFonts w:cs="Times New Roman" w:ascii="Times New Roman" w:hAnsi="Times New Roman"/>
          <w:spacing w:val="-20"/>
        </w:rPr>
      </w:pPr>
      <w:r>
        <w:rPr>
          <w:rFonts w:cs="Times New Roman" w:ascii="Times New Roman" w:hAnsi="Times New Roman"/>
          <w:spacing w:val="-20"/>
        </w:rPr>
      </w:r>
    </w:p>
    <w:p>
      <w:pPr>
        <w:pStyle w:val="ConsNonformat"/>
        <w:widowControl/>
        <w:ind w:left="0" w:right="-2" w:hanging="0"/>
        <w:jc w:val="both"/>
        <w:rPr>
          <w:rFonts w:cs="Times New Roman" w:ascii="Times New Roman" w:hAnsi="Times New Roman"/>
          <w:spacing w:val="-20"/>
        </w:rPr>
      </w:pPr>
      <w:r>
        <w:rPr>
          <w:rFonts w:cs="Times New Roman" w:ascii="Times New Roman" w:hAnsi="Times New Roman"/>
          <w:spacing w:val="-20"/>
        </w:rPr>
      </w:r>
    </w:p>
    <w:p>
      <w:pPr>
        <w:pStyle w:val="ConsNonformat"/>
        <w:widowControl/>
        <w:ind w:left="0" w:right="-2" w:hanging="0"/>
        <w:jc w:val="center"/>
        <w:rPr>
          <w:rFonts w:cs="Times New Roman" w:ascii="Times New Roman" w:hAnsi="Times New Roman"/>
          <w:b/>
          <w:bCs/>
          <w:spacing w:val="-20"/>
          <w:sz w:val="28"/>
        </w:rPr>
      </w:pPr>
      <w:r>
        <w:rPr>
          <w:rFonts w:cs="Times New Roman" w:ascii="Times New Roman" w:hAnsi="Times New Roman"/>
          <w:b/>
          <w:bCs/>
          <w:spacing w:val="-20"/>
          <w:sz w:val="28"/>
        </w:rPr>
        <w:t>7. Рассмотрение и урегулирование споров</w:t>
      </w:r>
    </w:p>
    <w:p>
      <w:pPr>
        <w:pStyle w:val="ConsNonformat"/>
        <w:widowControl/>
        <w:ind w:left="0" w:right="-2" w:hanging="0"/>
        <w:jc w:val="center"/>
        <w:rPr>
          <w:rFonts w:cs="Times New Roman" w:ascii="Times New Roman" w:hAnsi="Times New Roman"/>
          <w:b/>
          <w:bCs/>
          <w:spacing w:val="-20"/>
        </w:rPr>
      </w:pPr>
      <w:r>
        <w:rPr>
          <w:rFonts w:cs="Times New Roman" w:ascii="Times New Roman" w:hAnsi="Times New Roman"/>
          <w:b/>
          <w:bCs/>
          <w:spacing w:val="-20"/>
        </w:rPr>
      </w:r>
    </w:p>
    <w:p>
      <w:pPr>
        <w:pStyle w:val="ConsNonformat"/>
        <w:widowControl/>
        <w:ind w:left="0" w:right="-2" w:hanging="0"/>
        <w:jc w:val="both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  <w:t xml:space="preserve">                   </w:t>
      </w:r>
      <w:r>
        <w:rPr>
          <w:rFonts w:cs="Times New Roman" w:ascii="Times New Roman" w:hAnsi="Times New Roman"/>
          <w:spacing w:val="-20"/>
          <w:sz w:val="28"/>
        </w:rPr>
        <w:t>7.1. Все  споры  между  Сторонами,  возникающие  по  Договору, разрешаются  в   соответствии   с   законодательством   Российской Федерации.</w:t>
      </w:r>
    </w:p>
    <w:p>
      <w:pPr>
        <w:pStyle w:val="ConsNonformat"/>
        <w:widowControl/>
        <w:ind w:left="0" w:right="-2" w:hanging="0"/>
        <w:jc w:val="both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</w:r>
    </w:p>
    <w:p>
      <w:pPr>
        <w:pStyle w:val="ConsNonformat"/>
        <w:widowControl/>
        <w:ind w:left="0" w:right="-2" w:hanging="0"/>
        <w:jc w:val="both"/>
        <w:rPr>
          <w:rFonts w:cs="Times New Roman" w:ascii="Times New Roman" w:hAnsi="Times New Roman"/>
          <w:spacing w:val="-20"/>
        </w:rPr>
      </w:pPr>
      <w:r>
        <w:rPr>
          <w:rFonts w:cs="Times New Roman" w:ascii="Times New Roman" w:hAnsi="Times New Roman"/>
          <w:spacing w:val="-20"/>
        </w:rPr>
      </w:r>
    </w:p>
    <w:p>
      <w:pPr>
        <w:pStyle w:val="ConsNonformat"/>
        <w:widowControl/>
        <w:ind w:left="0" w:right="-2" w:hanging="0"/>
        <w:jc w:val="center"/>
        <w:rPr>
          <w:rFonts w:cs="Times New Roman" w:ascii="Times New Roman" w:hAnsi="Times New Roman"/>
          <w:b/>
          <w:bCs/>
          <w:spacing w:val="-20"/>
          <w:sz w:val="28"/>
        </w:rPr>
      </w:pPr>
      <w:r>
        <w:rPr>
          <w:rFonts w:cs="Times New Roman" w:ascii="Times New Roman" w:hAnsi="Times New Roman"/>
          <w:b/>
          <w:bCs/>
          <w:spacing w:val="-20"/>
          <w:sz w:val="28"/>
        </w:rPr>
        <w:t>8. Особые условия договора</w:t>
      </w:r>
    </w:p>
    <w:p>
      <w:pPr>
        <w:pStyle w:val="ConsNonformat"/>
        <w:widowControl/>
        <w:ind w:left="0" w:right="-2" w:hanging="0"/>
        <w:jc w:val="center"/>
        <w:rPr>
          <w:rFonts w:cs="Times New Roman" w:ascii="Times New Roman" w:hAnsi="Times New Roman"/>
          <w:spacing w:val="-20"/>
        </w:rPr>
      </w:pPr>
      <w:r>
        <w:rPr>
          <w:rFonts w:cs="Times New Roman" w:ascii="Times New Roman" w:hAnsi="Times New Roman"/>
          <w:spacing w:val="-20"/>
        </w:rPr>
      </w:r>
    </w:p>
    <w:p>
      <w:pPr>
        <w:pStyle w:val="Normal"/>
        <w:tabs>
          <w:tab w:val="left" w:pos="240" w:leader="none"/>
        </w:tabs>
        <w:ind w:left="0" w:right="0" w:firstLine="567"/>
        <w:jc w:val="both"/>
        <w:rPr>
          <w:sz w:val="28"/>
          <w:szCs w:val="28"/>
        </w:rPr>
      </w:pPr>
      <w:r>
        <w:rPr>
          <w:spacing w:val="-20"/>
        </w:rPr>
        <w:t xml:space="preserve">         </w:t>
      </w:r>
      <w:r>
        <w:rPr>
          <w:spacing w:val="-20"/>
          <w:sz w:val="28"/>
          <w:szCs w:val="28"/>
        </w:rPr>
        <w:t xml:space="preserve">8.1. Договор  составлен  в  3 (трех) экземплярах,  имеющих одинаковую юридическую  силу, </w:t>
      </w:r>
      <w:r>
        <w:rPr>
          <w:sz w:val="28"/>
          <w:szCs w:val="28"/>
        </w:rPr>
        <w:t>из  которых  по  одному  экземпляру хранится у Сторон, третий экземпляр в Песчанокопском отделе Управления федеральной службы государственной регистрации кадастра и картографии по Ростовской области.</w:t>
      </w:r>
    </w:p>
    <w:p>
      <w:pPr>
        <w:pStyle w:val="ConsNonformat"/>
        <w:widowControl/>
        <w:ind w:left="0" w:right="-2" w:hanging="0"/>
        <w:jc w:val="both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</w:r>
    </w:p>
    <w:p>
      <w:pPr>
        <w:pStyle w:val="ConsNonformat"/>
        <w:widowControl/>
        <w:ind w:left="0" w:right="-2" w:hanging="0"/>
        <w:jc w:val="center"/>
        <w:rPr>
          <w:rFonts w:cs="Times New Roman" w:ascii="Times New Roman" w:hAnsi="Times New Roman"/>
          <w:b/>
          <w:bCs/>
          <w:spacing w:val="-20"/>
          <w:sz w:val="28"/>
        </w:rPr>
      </w:pPr>
      <w:r>
        <w:rPr>
          <w:rFonts w:cs="Times New Roman" w:ascii="Times New Roman" w:hAnsi="Times New Roman"/>
          <w:b/>
          <w:bCs/>
          <w:spacing w:val="-20"/>
          <w:sz w:val="28"/>
        </w:rPr>
        <w:t>9.  Реквизиты Сторон</w:t>
      </w:r>
    </w:p>
    <w:p>
      <w:pPr>
        <w:pStyle w:val="ConsNonformat"/>
        <w:widowControl/>
        <w:ind w:left="0" w:right="-2" w:hanging="0"/>
        <w:jc w:val="both"/>
        <w:rPr>
          <w:rFonts w:cs="Times New Roman" w:ascii="Times New Roman" w:hAnsi="Times New Roman"/>
          <w:spacing w:val="-20"/>
        </w:rPr>
      </w:pPr>
      <w:r>
        <w:rPr>
          <w:rFonts w:cs="Times New Roman" w:ascii="Times New Roman" w:hAnsi="Times New Roman"/>
          <w:spacing w:val="-20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Арендодатель:</w:t>
      </w:r>
      <w:r>
        <w:rPr>
          <w:sz w:val="28"/>
          <w:szCs w:val="28"/>
        </w:rPr>
        <w:t xml:space="preserve">  34756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, Ростовская область, Песчанокопский район, с. </w:t>
      </w:r>
      <w:r>
        <w:rPr>
          <w:sz w:val="28"/>
          <w:szCs w:val="28"/>
        </w:rPr>
        <w:t>Поливянка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пер. Пионерский,1 </w:t>
      </w:r>
      <w:r>
        <w:rPr>
          <w:sz w:val="28"/>
          <w:szCs w:val="28"/>
        </w:rPr>
        <w:t xml:space="preserve"> ИНН 61270111</w:t>
      </w:r>
      <w:r>
        <w:rPr>
          <w:sz w:val="28"/>
          <w:szCs w:val="28"/>
        </w:rPr>
        <w:t>70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Арендатор:</w:t>
      </w:r>
      <w:r>
        <w:rPr>
          <w:sz w:val="28"/>
          <w:szCs w:val="28"/>
        </w:rPr>
        <w:t xml:space="preserve">  _________________________________________, ИНН 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Подписи Сторон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Nonformat"/>
        <w:widowControl/>
        <w:ind w:left="0" w:right="-2" w:hanging="0"/>
        <w:jc w:val="both"/>
        <w:rPr>
          <w:rFonts w:cs="Times New Roman" w:ascii="Times New Roman" w:hAnsi="Times New Roman"/>
          <w:b/>
          <w:bCs/>
          <w:spacing w:val="-20"/>
          <w:sz w:val="28"/>
        </w:rPr>
      </w:pPr>
      <w:r>
        <w:rPr>
          <w:rFonts w:cs="Times New Roman" w:ascii="Times New Roman" w:hAnsi="Times New Roman"/>
          <w:b/>
          <w:bCs/>
          <w:spacing w:val="-20"/>
          <w:sz w:val="28"/>
        </w:rPr>
        <w:t>Арендодатель:</w:t>
      </w:r>
    </w:p>
    <w:p>
      <w:pPr>
        <w:pStyle w:val="ConsNonformat"/>
        <w:widowControl/>
        <w:ind w:left="0" w:right="-2" w:hanging="0"/>
        <w:jc w:val="both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  <w:t xml:space="preserve"> </w:t>
      </w:r>
    </w:p>
    <w:p>
      <w:pPr>
        <w:pStyle w:val="ConsNonformat"/>
        <w:widowControl/>
        <w:ind w:left="0" w:right="-2" w:hanging="0"/>
        <w:jc w:val="both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  <w:t xml:space="preserve">Глава  </w:t>
      </w:r>
      <w:r>
        <w:rPr>
          <w:rFonts w:cs="Times New Roman" w:ascii="Times New Roman" w:hAnsi="Times New Roman"/>
          <w:spacing w:val="-20"/>
          <w:sz w:val="28"/>
        </w:rPr>
        <w:t>Поливянского</w:t>
      </w:r>
    </w:p>
    <w:p>
      <w:pPr>
        <w:pStyle w:val="ConsNonformat"/>
        <w:widowControl/>
        <w:ind w:left="0" w:right="-2" w:hanging="0"/>
        <w:jc w:val="both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  <w:t xml:space="preserve"> </w:t>
      </w:r>
      <w:r>
        <w:rPr>
          <w:rFonts w:cs="Times New Roman" w:ascii="Times New Roman" w:hAnsi="Times New Roman"/>
          <w:spacing w:val="-20"/>
          <w:sz w:val="28"/>
        </w:rPr>
        <w:t>сельского поселения                                                   м.п. ______________</w:t>
      </w:r>
      <w:r>
        <w:rPr>
          <w:rFonts w:cs="Times New Roman" w:ascii="Times New Roman" w:hAnsi="Times New Roman"/>
          <w:spacing w:val="-20"/>
          <w:sz w:val="28"/>
        </w:rPr>
        <w:t>Ю.И. Алейников</w:t>
      </w:r>
    </w:p>
    <w:p>
      <w:pPr>
        <w:pStyle w:val="ConsNonformat"/>
        <w:widowControl/>
        <w:ind w:left="0" w:right="-2" w:hanging="0"/>
        <w:jc w:val="both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</w:r>
    </w:p>
    <w:p>
      <w:pPr>
        <w:pStyle w:val="ConsNonformat"/>
        <w:widowControl/>
        <w:ind w:left="0" w:right="-2" w:hanging="0"/>
        <w:jc w:val="both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</w:r>
    </w:p>
    <w:p>
      <w:pPr>
        <w:pStyle w:val="ConsNonformat"/>
        <w:widowControl/>
        <w:ind w:left="0" w:right="-2" w:hanging="0"/>
        <w:rPr>
          <w:rFonts w:cs="Times New Roman" w:ascii="Times New Roman" w:hAnsi="Times New Roman"/>
          <w:b/>
          <w:bCs/>
          <w:spacing w:val="-20"/>
          <w:sz w:val="28"/>
        </w:rPr>
      </w:pPr>
      <w:r>
        <w:rPr>
          <w:rFonts w:cs="Times New Roman" w:ascii="Times New Roman" w:hAnsi="Times New Roman"/>
          <w:b/>
          <w:bCs/>
          <w:spacing w:val="-20"/>
          <w:sz w:val="28"/>
        </w:rPr>
        <w:t xml:space="preserve">Арендатор:        </w:t>
      </w:r>
    </w:p>
    <w:p>
      <w:pPr>
        <w:pStyle w:val="ConsNonformat"/>
        <w:widowControl/>
        <w:ind w:left="0" w:right="-2" w:hanging="0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bCs/>
          <w:spacing w:val="-20"/>
          <w:sz w:val="28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b/>
          <w:bCs/>
          <w:spacing w:val="-20"/>
          <w:sz w:val="28"/>
        </w:rPr>
        <w:t xml:space="preserve">         </w:t>
      </w:r>
      <w:r>
        <w:rPr>
          <w:rFonts w:cs="Times New Roman" w:ascii="Times New Roman" w:hAnsi="Times New Roman"/>
          <w:spacing w:val="-20"/>
          <w:sz w:val="28"/>
        </w:rPr>
        <w:t xml:space="preserve">                                   </w:t>
      </w:r>
      <w:r>
        <w:rPr>
          <w:rFonts w:cs="Times New Roman" w:ascii="Times New Roman" w:hAnsi="Times New Roman"/>
          <w:spacing w:val="-20"/>
          <w:sz w:val="28"/>
        </w:rPr>
        <w:t xml:space="preserve">_________________          _______________ </w:t>
      </w:r>
    </w:p>
    <w:p>
      <w:pPr>
        <w:pStyle w:val="ConsNonformat"/>
        <w:widowControl/>
        <w:ind w:left="0" w:right="-2" w:hanging="0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</w:r>
    </w:p>
    <w:p>
      <w:pPr>
        <w:pStyle w:val="ConsNonformat"/>
        <w:widowControl/>
        <w:ind w:left="0" w:right="-2" w:hanging="0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</w:r>
    </w:p>
    <w:p>
      <w:pPr>
        <w:pStyle w:val="ConsNonformat"/>
        <w:widowControl/>
        <w:ind w:left="0" w:right="-2" w:hanging="0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</w:r>
    </w:p>
    <w:p>
      <w:pPr>
        <w:pStyle w:val="ConsNonformat"/>
        <w:widowControl/>
        <w:ind w:left="0" w:right="-2" w:hanging="0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pacing w:val="-20"/>
          <w:sz w:val="28"/>
        </w:rPr>
      </w:pPr>
      <w:r>
        <w:rPr>
          <w:spacing w:val="-20"/>
          <w:sz w:val="28"/>
        </w:rPr>
      </w:r>
    </w:p>
    <w:p>
      <w:pPr>
        <w:pStyle w:val="Normal"/>
        <w:rPr>
          <w:spacing w:val="-20"/>
          <w:sz w:val="28"/>
        </w:rPr>
      </w:pPr>
      <w:r>
        <w:rPr>
          <w:spacing w:val="-20"/>
          <w:sz w:val="28"/>
        </w:rPr>
      </w:r>
    </w:p>
    <w:p>
      <w:pPr>
        <w:pStyle w:val="Normal"/>
        <w:rPr/>
      </w:pPr>
      <w:r>
        <w:rPr/>
      </w:r>
    </w:p>
    <w:p>
      <w:pPr>
        <w:pStyle w:val="ConsNonformat"/>
        <w:widowControl/>
        <w:ind w:left="0" w:right="-2" w:hanging="0"/>
        <w:jc w:val="both"/>
        <w:rPr>
          <w:rFonts w:cs="Times New Roman" w:ascii="Times New Roman" w:hAnsi="Times New Roman"/>
          <w:b/>
          <w:bCs/>
          <w:spacing w:val="-20"/>
          <w:sz w:val="28"/>
        </w:rPr>
      </w:pPr>
      <w:r>
        <w:rPr>
          <w:rFonts w:cs="Times New Roman" w:ascii="Times New Roman" w:hAnsi="Times New Roman"/>
          <w:b/>
          <w:bCs/>
          <w:spacing w:val="-20"/>
          <w:sz w:val="28"/>
        </w:rPr>
        <w:t xml:space="preserve">Приложения к  </w:t>
      </w:r>
      <w:r>
        <w:rPr>
          <w:rFonts w:cs="Times New Roman" w:ascii="Times New Roman" w:hAnsi="Times New Roman"/>
          <w:b/>
          <w:bCs/>
          <w:spacing w:val="-20"/>
          <w:sz w:val="28"/>
        </w:rPr>
        <w:t xml:space="preserve">проекту </w:t>
      </w:r>
      <w:r>
        <w:rPr>
          <w:rFonts w:cs="Times New Roman" w:ascii="Times New Roman" w:hAnsi="Times New Roman"/>
          <w:b/>
          <w:bCs/>
          <w:spacing w:val="-20"/>
          <w:sz w:val="28"/>
        </w:rPr>
        <w:t>Договору:</w:t>
      </w:r>
    </w:p>
    <w:p>
      <w:pPr>
        <w:pStyle w:val="ConsNonformat"/>
        <w:widowControl/>
        <w:ind w:left="0" w:right="-2" w:hanging="0"/>
        <w:jc w:val="both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  <w:t>Кадастровый паспорт Участка.</w:t>
      </w:r>
    </w:p>
    <w:p>
      <w:pPr>
        <w:pStyle w:val="ConsNonformat"/>
        <w:widowControl/>
        <w:ind w:left="0" w:right="-2" w:hanging="0"/>
        <w:jc w:val="both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  <w:t>Акт приема-передачи земельного участка.</w:t>
      </w:r>
    </w:p>
    <w:p>
      <w:pPr>
        <w:pStyle w:val="ConsNonformat"/>
        <w:widowControl/>
        <w:ind w:left="0" w:right="-2" w:hanging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"/>
        <w:widowControl/>
        <w:ind w:left="0" w:right="-2" w:hanging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"/>
        <w:widowControl/>
        <w:ind w:left="0" w:right="-2" w:hanging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                                                               </w:t>
      </w:r>
    </w:p>
    <w:p>
      <w:pPr>
        <w:pStyle w:val="ConsNonformat"/>
        <w:widowControl/>
        <w:ind w:left="0" w:right="-2" w:hanging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</w:t>
      </w:r>
    </w:p>
    <w:p>
      <w:pPr>
        <w:pStyle w:val="Normal"/>
        <w:jc w:val="both"/>
        <w:rPr>
          <w:sz w:val="28"/>
        </w:rPr>
      </w:pPr>
      <w:r>
        <w:rPr>
          <w:sz w:val="24"/>
        </w:rPr>
        <w:t xml:space="preserve">                                                                           </w:t>
      </w:r>
      <w:r>
        <w:rPr>
          <w:sz w:val="28"/>
        </w:rPr>
        <w:t>Приложение №1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>
        <w:rPr>
          <w:sz w:val="28"/>
        </w:rPr>
        <w:t xml:space="preserve">к договору аренды земельного  участка                </w:t>
      </w:r>
    </w:p>
    <w:p>
      <w:pPr>
        <w:pStyle w:val="Normal"/>
        <w:ind w:left="0" w:right="0" w:firstLine="5103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№ </w:t>
      </w:r>
      <w:r>
        <w:rPr>
          <w:rFonts w:ascii="Times New Roman CYR" w:hAnsi="Times New Roman CYR"/>
          <w:sz w:val="28"/>
        </w:rPr>
        <w:t>__ от “__” _______ 2016 г.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3465" w:leader="none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АКТ</w:t>
      </w:r>
    </w:p>
    <w:p>
      <w:pPr>
        <w:pStyle w:val="4"/>
        <w:jc w:val="center"/>
        <w:rPr>
          <w:sz w:val="28"/>
        </w:rPr>
      </w:pPr>
      <w:r>
        <w:rPr>
          <w:sz w:val="28"/>
        </w:rPr>
        <w:t xml:space="preserve">приема-передачи земельного участка  </w:t>
      </w:r>
    </w:p>
    <w:p>
      <w:pPr>
        <w:pStyle w:val="Normal"/>
        <w:rPr/>
      </w:pPr>
      <w:r>
        <w:rPr/>
      </w:r>
    </w:p>
    <w:p>
      <w:pPr>
        <w:pStyle w:val="BodyText3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с. </w:t>
      </w:r>
      <w:r>
        <w:rPr>
          <w:sz w:val="28"/>
        </w:rPr>
        <w:t>Поливянка</w:t>
      </w:r>
      <w:r>
        <w:rPr>
          <w:sz w:val="28"/>
        </w:rPr>
        <w:t xml:space="preserve">                                                                                 _____2016 г.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tabs>
          <w:tab w:val="left" w:pos="945" w:leader="none"/>
        </w:tabs>
        <w:ind w:left="0" w:right="0" w:firstLine="993"/>
        <w:jc w:val="both"/>
        <w:rPr>
          <w:spacing w:val="-20"/>
          <w:sz w:val="28"/>
        </w:rPr>
      </w:pPr>
      <w:r>
        <w:rPr>
          <w:sz w:val="24"/>
        </w:rPr>
        <w:t xml:space="preserve"> </w:t>
      </w:r>
      <w:r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Поливянское</w:t>
      </w:r>
      <w:r>
        <w:rPr>
          <w:sz w:val="28"/>
          <w:szCs w:val="28"/>
        </w:rPr>
        <w:t xml:space="preserve"> сельское поселение», </w:t>
      </w:r>
      <w:r>
        <w:rPr>
          <w:spacing w:val="-20"/>
          <w:sz w:val="28"/>
        </w:rPr>
        <w:t xml:space="preserve">в лице Главы </w:t>
      </w:r>
      <w:r>
        <w:rPr>
          <w:spacing w:val="-20"/>
          <w:sz w:val="28"/>
        </w:rPr>
        <w:t>Алейникова Юрия</w:t>
      </w:r>
      <w:r>
        <w:rPr>
          <w:spacing w:val="-20"/>
          <w:sz w:val="28"/>
        </w:rPr>
        <w:t xml:space="preserve"> Ивановича,  действующего на основании Устава  Муниципального образования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Поливянское</w:t>
      </w:r>
      <w:r>
        <w:rPr>
          <w:sz w:val="28"/>
          <w:szCs w:val="28"/>
        </w:rPr>
        <w:t xml:space="preserve"> сельское поселение»</w:t>
      </w:r>
      <w:r>
        <w:rPr>
          <w:spacing w:val="-20"/>
          <w:sz w:val="28"/>
        </w:rPr>
        <w:t xml:space="preserve"> </w:t>
      </w:r>
      <w:r>
        <w:rPr>
          <w:sz w:val="28"/>
        </w:rPr>
        <w:t xml:space="preserve">передает в аренду земельный участок  площадью _____ кв.м., кадастровый номер: </w:t>
      </w:r>
      <w:r>
        <w:rPr>
          <w:spacing w:val="-20"/>
          <w:sz w:val="28"/>
        </w:rPr>
        <w:t>_________________</w:t>
      </w:r>
      <w:r>
        <w:rPr>
          <w:sz w:val="28"/>
        </w:rPr>
        <w:t xml:space="preserve">,  из состава земель </w:t>
      </w:r>
      <w:r>
        <w:rPr>
          <w:spacing w:val="-20"/>
          <w:sz w:val="28"/>
        </w:rPr>
        <w:t>населенных пунктов (сельскохозяйственного назначения)</w:t>
      </w:r>
      <w:r>
        <w:rPr>
          <w:sz w:val="28"/>
        </w:rPr>
        <w:t xml:space="preserve">, расположенный по адресу: </w:t>
      </w:r>
      <w:r>
        <w:rPr>
          <w:spacing w:val="-20"/>
          <w:sz w:val="28"/>
        </w:rPr>
        <w:t>______________________ (далее  - Участок)</w:t>
      </w:r>
      <w:r>
        <w:rPr>
          <w:rFonts w:ascii="Times New Roman CYR" w:hAnsi="Times New Roman CYR"/>
          <w:sz w:val="28"/>
        </w:rPr>
        <w:t xml:space="preserve">, а </w:t>
      </w:r>
      <w:r>
        <w:rPr>
          <w:spacing w:val="-20"/>
          <w:sz w:val="28"/>
        </w:rPr>
        <w:t xml:space="preserve">____________________ </w:t>
      </w:r>
      <w:r>
        <w:rPr>
          <w:sz w:val="28"/>
        </w:rPr>
        <w:t xml:space="preserve">принимает в аренду  с </w:t>
      </w:r>
      <w:r>
        <w:rPr>
          <w:spacing w:val="-20"/>
          <w:sz w:val="28"/>
        </w:rPr>
        <w:t>__________20__ г. по _______20__ г.</w:t>
      </w:r>
    </w:p>
    <w:p>
      <w:pPr>
        <w:pStyle w:val="Normal"/>
        <w:numPr>
          <w:ilvl w:val="0"/>
          <w:numId w:val="2"/>
        </w:numPr>
        <w:tabs>
          <w:tab w:val="left" w:pos="1050" w:leader="none"/>
        </w:tabs>
        <w:jc w:val="both"/>
        <w:rPr>
          <w:sz w:val="28"/>
        </w:rPr>
      </w:pPr>
      <w:r>
        <w:rPr>
          <w:sz w:val="28"/>
        </w:rPr>
        <w:t>Участок не обременен правами и претензиями третьих лиц и сервитутами.</w:t>
      </w:r>
    </w:p>
    <w:p>
      <w:pPr>
        <w:pStyle w:val="Normal"/>
        <w:numPr>
          <w:ilvl w:val="0"/>
          <w:numId w:val="2"/>
        </w:numPr>
        <w:tabs>
          <w:tab w:val="left" w:pos="1050" w:leader="none"/>
        </w:tabs>
        <w:jc w:val="both"/>
        <w:rPr>
          <w:sz w:val="28"/>
        </w:rPr>
      </w:pPr>
      <w:r>
        <w:rPr>
          <w:sz w:val="28"/>
        </w:rPr>
        <w:t>Санитарно-эпидемиологическая обстановка удовлетворительная.</w:t>
      </w:r>
    </w:p>
    <w:p>
      <w:pPr>
        <w:pStyle w:val="Normal"/>
        <w:numPr>
          <w:ilvl w:val="0"/>
          <w:numId w:val="2"/>
        </w:numPr>
        <w:tabs>
          <w:tab w:val="left" w:pos="1050" w:leader="none"/>
        </w:tabs>
        <w:jc w:val="both"/>
        <w:rPr>
          <w:sz w:val="28"/>
        </w:rPr>
      </w:pPr>
      <w:r>
        <w:rPr>
          <w:sz w:val="28"/>
        </w:rPr>
        <w:t>Участок не захламлен.</w:t>
      </w:r>
    </w:p>
    <w:p>
      <w:pPr>
        <w:pStyle w:val="Normal"/>
        <w:numPr>
          <w:ilvl w:val="0"/>
          <w:numId w:val="2"/>
        </w:numPr>
        <w:tabs>
          <w:tab w:val="left" w:pos="1050" w:leader="none"/>
        </w:tabs>
        <w:jc w:val="both"/>
        <w:rPr>
          <w:sz w:val="28"/>
        </w:rPr>
      </w:pPr>
      <w:r>
        <w:rPr>
          <w:sz w:val="28"/>
        </w:rPr>
        <w:t>Рельеф местности – равнинный.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left" w:pos="945" w:leader="none"/>
        </w:tabs>
        <w:ind w:left="0" w:right="0" w:firstLine="993"/>
        <w:jc w:val="both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b/>
          <w:bCs/>
          <w:sz w:val="28"/>
        </w:rPr>
      </w:pPr>
      <w:r>
        <w:rPr>
          <w:b/>
          <w:bCs/>
          <w:sz w:val="28"/>
        </w:rPr>
        <w:t>Арендодатель: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ConsNonformat"/>
        <w:widowControl/>
        <w:ind w:left="0" w:right="-2" w:hanging="0"/>
        <w:jc w:val="both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  <w:t xml:space="preserve">Глава  </w:t>
      </w:r>
      <w:r>
        <w:rPr>
          <w:rFonts w:cs="Times New Roman" w:ascii="Times New Roman" w:hAnsi="Times New Roman"/>
          <w:spacing w:val="-20"/>
          <w:sz w:val="28"/>
        </w:rPr>
        <w:t>Поливянского</w:t>
      </w:r>
    </w:p>
    <w:p>
      <w:pPr>
        <w:pStyle w:val="ConsNonformat"/>
        <w:widowControl/>
        <w:ind w:left="0" w:right="-2" w:hanging="0"/>
        <w:jc w:val="both"/>
        <w:rPr>
          <w:rFonts w:cs="Times New Roman" w:ascii="Times New Roman" w:hAnsi="Times New Roman"/>
          <w:spacing w:val="-20"/>
          <w:sz w:val="28"/>
        </w:rPr>
      </w:pPr>
      <w:r>
        <w:rPr>
          <w:rFonts w:cs="Times New Roman" w:ascii="Times New Roman" w:hAnsi="Times New Roman"/>
          <w:spacing w:val="-20"/>
          <w:sz w:val="28"/>
        </w:rPr>
        <w:t xml:space="preserve"> </w:t>
      </w:r>
      <w:r>
        <w:rPr>
          <w:rFonts w:cs="Times New Roman" w:ascii="Times New Roman" w:hAnsi="Times New Roman"/>
          <w:spacing w:val="-20"/>
          <w:sz w:val="28"/>
        </w:rPr>
        <w:t>сельского поселения                                                   м.п. ______________</w:t>
      </w:r>
      <w:r>
        <w:rPr>
          <w:rFonts w:cs="Times New Roman" w:ascii="Times New Roman" w:hAnsi="Times New Roman"/>
          <w:spacing w:val="-20"/>
          <w:sz w:val="28"/>
        </w:rPr>
        <w:t>Ю.И. Алейников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ConsNonformat"/>
        <w:widowControl/>
        <w:ind w:left="0" w:right="-2" w:hanging="0"/>
        <w:jc w:val="both"/>
        <w:rPr>
          <w:rFonts w:cs="Times New Roman"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nformat"/>
        <w:widowControl/>
        <w:ind w:left="0" w:right="-2" w:hanging="0"/>
        <w:jc w:val="both"/>
        <w:rPr>
          <w:rFonts w:cs="Times New Roman" w:ascii="Times New Roman" w:hAnsi="Times New Roman"/>
          <w:b/>
          <w:bCs/>
          <w:sz w:val="28"/>
        </w:rPr>
      </w:pPr>
      <w:r>
        <w:rPr>
          <w:rFonts w:cs="Times New Roman" w:ascii="Times New Roman" w:hAnsi="Times New Roman"/>
          <w:b/>
          <w:bCs/>
          <w:sz w:val="28"/>
        </w:rPr>
        <w:t xml:space="preserve">Арендатор:  </w:t>
      </w:r>
    </w:p>
    <w:p>
      <w:pPr>
        <w:pStyle w:val="Normal"/>
        <w:rPr>
          <w:spacing w:val="-20"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</w:t>
      </w:r>
      <w:r>
        <w:rPr>
          <w:spacing w:val="-20"/>
          <w:sz w:val="28"/>
        </w:rPr>
        <w:t>______________     __________________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Arial Unicode M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uiPriority="0" w:name="Body Text 3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e12b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4">
    <w:name w:val="Заголовок 4"/>
    <w:qFormat/>
    <w:link w:val="40"/>
    <w:rsid w:val="00ce12b1"/>
    <w:basedOn w:val="Normal"/>
    <w:pPr>
      <w:keepNext/>
      <w:tabs>
        <w:tab w:val="left" w:pos="3465" w:leader="none"/>
      </w:tabs>
      <w:outlineLvl w:val="3"/>
    </w:pPr>
    <w:rPr>
      <w:b/>
      <w:bCs/>
      <w:sz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41" w:customStyle="1">
    <w:name w:val="Заголовок 4 Знак"/>
    <w:link w:val="4"/>
    <w:rsid w:val="00ce12b1"/>
    <w:basedOn w:val="DefaultParagraphFont"/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character" w:styleId="Style13" w:customStyle="1">
    <w:name w:val="Основной текст Знак"/>
    <w:link w:val="a3"/>
    <w:rsid w:val="00ce12b1"/>
    <w:basedOn w:val="DefaultParagraphFont"/>
    <w:rPr>
      <w:rFonts w:ascii="Times New Roman CYR" w:hAnsi="Times New Roman CYR" w:eastAsia="Times New Roman" w:cs="Times New Roman"/>
      <w:sz w:val="24"/>
      <w:szCs w:val="20"/>
      <w:lang w:eastAsia="ru-RU"/>
    </w:rPr>
  </w:style>
  <w:style w:type="character" w:styleId="3" w:customStyle="1">
    <w:name w:val="Основной текст 3 Знак"/>
    <w:link w:val="3"/>
    <w:rsid w:val="00ce12b1"/>
    <w:basedOn w:val="DefaultParagraphFont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Основной текст"/>
    <w:link w:val="a4"/>
    <w:rsid w:val="00ce12b1"/>
    <w:basedOn w:val="Normal"/>
    <w:pPr>
      <w:spacing w:lineRule="auto" w:line="288"/>
      <w:jc w:val="both"/>
    </w:pPr>
    <w:rPr>
      <w:rFonts w:ascii="Times New Roman CYR" w:hAnsi="Times New Roman CYR"/>
      <w:sz w:val="24"/>
    </w:rPr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ConsNonformat" w:customStyle="1">
    <w:name w:val="ConsNonformat"/>
    <w:rsid w:val="00ce12b1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BodyText3">
    <w:name w:val="Body Text 3"/>
    <w:link w:val="30"/>
    <w:rsid w:val="00ce12b1"/>
    <w:basedOn w:val="Normal"/>
    <w:pPr/>
    <w:rPr>
      <w:sz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6B57F-7507-4468-8559-C7BCAD04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2016-01-11T13:15:00Z</dcterms:created>
  <dc:creator>Admin</dc:creator>
  <dc:language>ru-RU</dc:language>
  <cp:lastModifiedBy>Admin</cp:lastModifiedBy>
  <dcterms:modified xsi:type="dcterms:W3CDTF">2016-01-12T06:54:00Z</dcterms:modified>
  <cp:revision>4</cp:revision>
</cp:coreProperties>
</file>