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 xml:space="preserve">АДМИНИСТРАЦИЯ                    </w:t>
      </w:r>
      <w:r w:rsidRPr="0073424F">
        <w:rPr>
          <w:b/>
          <w:sz w:val="28"/>
          <w:szCs w:val="28"/>
        </w:rPr>
        <w:br/>
        <w:t>ПОЛИВЯНСКОГО СЕЛЬСКОГО ПОСЕЛЕНИЯ</w:t>
      </w:r>
      <w:r w:rsidRPr="0073424F">
        <w:rPr>
          <w:b/>
          <w:sz w:val="28"/>
          <w:szCs w:val="28"/>
        </w:rPr>
        <w:br/>
        <w:t>Песчанокопского района  Ростовской области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>ПОСТАНОВЛЕНИЕ</w:t>
      </w:r>
    </w:p>
    <w:p w:rsidR="0073424F" w:rsidRPr="0073424F" w:rsidRDefault="0073424F" w:rsidP="0073424F">
      <w:pPr>
        <w:tabs>
          <w:tab w:val="left" w:pos="6737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2410"/>
        <w:gridCol w:w="2659"/>
      </w:tblGrid>
      <w:tr w:rsidR="0073424F" w:rsidRPr="0073424F" w:rsidTr="00186E58">
        <w:tc>
          <w:tcPr>
            <w:tcW w:w="4219" w:type="dxa"/>
            <w:shd w:val="clear" w:color="auto" w:fill="auto"/>
          </w:tcPr>
          <w:p w:rsidR="0073424F" w:rsidRPr="0073424F" w:rsidRDefault="00883D19" w:rsidP="00883D19">
            <w:pPr>
              <w:snapToGrid w:val="0"/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73424F" w:rsidRPr="0073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="003A5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73424F" w:rsidRPr="0073424F">
              <w:rPr>
                <w:sz w:val="28"/>
                <w:szCs w:val="28"/>
              </w:rPr>
              <w:t xml:space="preserve">г     </w:t>
            </w:r>
          </w:p>
        </w:tc>
        <w:tc>
          <w:tcPr>
            <w:tcW w:w="2410" w:type="dxa"/>
            <w:shd w:val="clear" w:color="auto" w:fill="auto"/>
          </w:tcPr>
          <w:p w:rsidR="0073424F" w:rsidRPr="0073424F" w:rsidRDefault="0073424F" w:rsidP="003A5647">
            <w:pPr>
              <w:snapToGrid w:val="0"/>
              <w:spacing w:before="40" w:line="228" w:lineRule="auto"/>
              <w:rPr>
                <w:sz w:val="28"/>
                <w:szCs w:val="28"/>
              </w:rPr>
            </w:pPr>
            <w:r w:rsidRPr="0073424F">
              <w:rPr>
                <w:bCs/>
                <w:sz w:val="28"/>
                <w:szCs w:val="28"/>
              </w:rPr>
              <w:t>№</w:t>
            </w:r>
            <w:r w:rsidR="00B65879">
              <w:rPr>
                <w:bCs/>
                <w:sz w:val="28"/>
                <w:szCs w:val="28"/>
              </w:rPr>
              <w:t xml:space="preserve"> 84</w:t>
            </w:r>
            <w:r w:rsidR="00913DB9">
              <w:rPr>
                <w:bCs/>
                <w:sz w:val="28"/>
                <w:szCs w:val="28"/>
              </w:rPr>
              <w:t xml:space="preserve"> </w:t>
            </w:r>
            <w:r w:rsidRPr="007342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73424F" w:rsidRPr="0073424F" w:rsidRDefault="0073424F" w:rsidP="00186E58">
            <w:pPr>
              <w:snapToGrid w:val="0"/>
              <w:spacing w:before="40" w:line="228" w:lineRule="auto"/>
              <w:jc w:val="right"/>
              <w:rPr>
                <w:sz w:val="28"/>
                <w:szCs w:val="28"/>
              </w:rPr>
            </w:pPr>
            <w:r w:rsidRPr="0073424F">
              <w:rPr>
                <w:sz w:val="28"/>
                <w:szCs w:val="28"/>
              </w:rPr>
              <w:t>с. Поливянка</w:t>
            </w:r>
          </w:p>
        </w:tc>
      </w:tr>
    </w:tbl>
    <w:p w:rsidR="0073424F" w:rsidRPr="0073424F" w:rsidRDefault="0073424F" w:rsidP="0073424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73424F" w:rsidRPr="0073424F" w:rsidTr="00186E58">
        <w:trPr>
          <w:trHeight w:val="1530"/>
        </w:trPr>
        <w:tc>
          <w:tcPr>
            <w:tcW w:w="5495" w:type="dxa"/>
          </w:tcPr>
          <w:p w:rsidR="0073424F" w:rsidRPr="0073424F" w:rsidRDefault="0073424F" w:rsidP="00186E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2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</w:r>
          </w:p>
        </w:tc>
      </w:tr>
    </w:tbl>
    <w:p w:rsidR="0073424F" w:rsidRDefault="0073424F" w:rsidP="007342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424F" w:rsidRPr="00C336EF" w:rsidRDefault="0073424F" w:rsidP="0073424F">
      <w:pPr>
        <w:ind w:firstLine="720"/>
        <w:rPr>
          <w:sz w:val="28"/>
          <w:szCs w:val="28"/>
        </w:rPr>
      </w:pPr>
      <w:r w:rsidRPr="0022012C">
        <w:rPr>
          <w:sz w:val="28"/>
          <w:szCs w:val="28"/>
        </w:rPr>
        <w:t xml:space="preserve">В соответствии с абзацем вторым пункта 1 </w:t>
      </w:r>
      <w:hyperlink r:id="rId8" w:history="1">
        <w:r w:rsidRPr="0022012C">
          <w:rPr>
            <w:sz w:val="28"/>
            <w:szCs w:val="28"/>
          </w:rPr>
          <w:t>статьи 78.1</w:t>
        </w:r>
      </w:hyperlink>
      <w:r w:rsidRPr="0022012C">
        <w:rPr>
          <w:sz w:val="28"/>
          <w:szCs w:val="28"/>
        </w:rPr>
        <w:t xml:space="preserve"> Бюджетного кодекса Российской Федерации,</w:t>
      </w:r>
      <w:r w:rsidR="00C336EF">
        <w:rPr>
          <w:sz w:val="28"/>
          <w:szCs w:val="28"/>
        </w:rPr>
        <w:t xml:space="preserve"> </w:t>
      </w:r>
      <w:r w:rsidR="00C336EF" w:rsidRPr="00C336EF">
        <w:rPr>
          <w:sz w:val="28"/>
          <w:szCs w:val="28"/>
        </w:rPr>
        <w:t>постановлением Правительства Российской Федерации от 25.01.2022 г. № 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C336EF" w:rsidRPr="00C336EF">
        <w:t xml:space="preserve"> </w:t>
      </w:r>
      <w:r w:rsidR="00C336EF" w:rsidRPr="00C336EF">
        <w:rPr>
          <w:sz w:val="28"/>
          <w:szCs w:val="28"/>
        </w:rPr>
        <w:t>утвержденных Постановлением Правите</w:t>
      </w:r>
      <w:r w:rsidR="00C336EF">
        <w:rPr>
          <w:sz w:val="28"/>
          <w:szCs w:val="28"/>
        </w:rPr>
        <w:t xml:space="preserve">льства Российской Федерации от 20 февраля 2020 г. № 203, </w:t>
      </w:r>
    </w:p>
    <w:p w:rsidR="00DE746A" w:rsidRDefault="0073424F" w:rsidP="00DE746A">
      <w:pPr>
        <w:ind w:firstLine="720"/>
        <w:jc w:val="center"/>
        <w:rPr>
          <w:b/>
          <w:sz w:val="28"/>
          <w:szCs w:val="28"/>
        </w:rPr>
      </w:pPr>
      <w:r w:rsidRPr="0073424F">
        <w:rPr>
          <w:b/>
          <w:sz w:val="28"/>
          <w:szCs w:val="28"/>
        </w:rPr>
        <w:t>ПОСТАНОВЛЯЮ:</w:t>
      </w:r>
    </w:p>
    <w:p w:rsidR="00883D19" w:rsidRDefault="00883D19" w:rsidP="00DE746A">
      <w:pPr>
        <w:ind w:firstLine="720"/>
        <w:jc w:val="center"/>
        <w:rPr>
          <w:b/>
          <w:sz w:val="28"/>
          <w:szCs w:val="28"/>
        </w:rPr>
      </w:pPr>
    </w:p>
    <w:p w:rsidR="0073424F" w:rsidRPr="00DE746A" w:rsidRDefault="00DE746A" w:rsidP="00DE746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746A">
        <w:rPr>
          <w:sz w:val="28"/>
          <w:szCs w:val="28"/>
        </w:rPr>
        <w:t>1.</w:t>
      </w:r>
      <w:r w:rsidR="0073424F" w:rsidRPr="00DE746A">
        <w:rPr>
          <w:sz w:val="28"/>
          <w:szCs w:val="28"/>
        </w:rPr>
        <w:t xml:space="preserve">Утвердить </w:t>
      </w:r>
      <w:hyperlink w:anchor="Par31" w:history="1">
        <w:r w:rsidR="0073424F" w:rsidRPr="00DE746A">
          <w:rPr>
            <w:sz w:val="28"/>
            <w:szCs w:val="28"/>
          </w:rPr>
          <w:t>Порядок</w:t>
        </w:r>
      </w:hyperlink>
      <w:r w:rsidR="0073424F" w:rsidRPr="00DE746A">
        <w:rPr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DE746A" w:rsidRPr="00DE746A" w:rsidRDefault="00DE746A" w:rsidP="00DE746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DE746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Поливянского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  <w:hyperlink w:anchor="Par31" w:history="1">
        <w:r w:rsidRPr="00DE74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E746A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 w:cs="Times New Roman"/>
          <w:sz w:val="28"/>
          <w:szCs w:val="28"/>
        </w:rPr>
        <w:t>» от 22.01.2021 № 7.</w:t>
      </w:r>
    </w:p>
    <w:p w:rsidR="0073424F" w:rsidRPr="00DE746A" w:rsidRDefault="00DE746A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6A">
        <w:rPr>
          <w:rFonts w:ascii="Times New Roman" w:hAnsi="Times New Roman" w:cs="Times New Roman"/>
          <w:sz w:val="28"/>
          <w:szCs w:val="28"/>
        </w:rPr>
        <w:tab/>
        <w:t>3</w:t>
      </w:r>
      <w:r w:rsidR="0073424F" w:rsidRPr="00DE746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Поливянского сельского поселения в информационно-телекоммуникационной сети «Интернет».</w:t>
      </w:r>
    </w:p>
    <w:p w:rsidR="00DE746A" w:rsidRPr="00DE746A" w:rsidRDefault="00DE746A" w:rsidP="00DE746A">
      <w:pPr>
        <w:tabs>
          <w:tab w:val="left" w:pos="993"/>
        </w:tabs>
        <w:suppressAutoHyphens/>
        <w:jc w:val="both"/>
        <w:rPr>
          <w:kern w:val="2"/>
          <w:sz w:val="28"/>
          <w:szCs w:val="28"/>
        </w:rPr>
      </w:pPr>
      <w:r w:rsidRPr="00DE746A">
        <w:rPr>
          <w:sz w:val="28"/>
          <w:szCs w:val="28"/>
        </w:rPr>
        <w:tab/>
        <w:t>4. Настоящее постановление применяется к правоотношениям, возникшим с 01 января 2021 года.</w:t>
      </w:r>
    </w:p>
    <w:p w:rsidR="0073424F" w:rsidRPr="00DE746A" w:rsidRDefault="00DE746A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6A">
        <w:rPr>
          <w:rFonts w:ascii="Times New Roman" w:hAnsi="Times New Roman" w:cs="Times New Roman"/>
          <w:sz w:val="28"/>
          <w:szCs w:val="28"/>
        </w:rPr>
        <w:t>5</w:t>
      </w:r>
      <w:r w:rsidR="0073424F" w:rsidRPr="00DE746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сектора экономики и финансов Администрации Поливянского сельского поселения Галыгина А.Е</w:t>
      </w:r>
    </w:p>
    <w:p w:rsidR="0073424F" w:rsidRPr="0022012C" w:rsidRDefault="0073424F" w:rsidP="0073424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24F" w:rsidRPr="00D97ED6" w:rsidRDefault="0073424F" w:rsidP="0073424F">
      <w:pPr>
        <w:rPr>
          <w:sz w:val="28"/>
          <w:szCs w:val="28"/>
        </w:rPr>
      </w:pPr>
      <w:r w:rsidRPr="00D97ED6">
        <w:rPr>
          <w:sz w:val="28"/>
          <w:szCs w:val="28"/>
        </w:rPr>
        <w:t>Глава Администрации Поливянского</w:t>
      </w:r>
    </w:p>
    <w:p w:rsidR="0073424F" w:rsidRPr="003A5647" w:rsidRDefault="0073424F" w:rsidP="0073424F">
      <w:pPr>
        <w:rPr>
          <w:sz w:val="28"/>
          <w:szCs w:val="28"/>
        </w:rPr>
      </w:pPr>
      <w:r w:rsidRPr="00D97ED6">
        <w:rPr>
          <w:sz w:val="28"/>
          <w:szCs w:val="28"/>
        </w:rPr>
        <w:t xml:space="preserve">сельского поселения                                                        </w:t>
      </w:r>
      <w:r w:rsidR="003A5647">
        <w:rPr>
          <w:sz w:val="28"/>
          <w:szCs w:val="28"/>
        </w:rPr>
        <w:t>А.В.Балык</w:t>
      </w:r>
    </w:p>
    <w:p w:rsidR="0073424F" w:rsidRPr="00D97ED6" w:rsidRDefault="00440385" w:rsidP="0073424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424F" w:rsidRPr="00D97ED6">
        <w:rPr>
          <w:sz w:val="28"/>
          <w:szCs w:val="28"/>
        </w:rPr>
        <w:t xml:space="preserve">остановление  вносит  </w:t>
      </w:r>
    </w:p>
    <w:p w:rsidR="00440385" w:rsidRDefault="0073424F" w:rsidP="00440385">
      <w:pPr>
        <w:rPr>
          <w:sz w:val="28"/>
          <w:szCs w:val="28"/>
        </w:rPr>
      </w:pPr>
      <w:r w:rsidRPr="00D97ED6">
        <w:rPr>
          <w:sz w:val="28"/>
          <w:szCs w:val="28"/>
        </w:rPr>
        <w:t xml:space="preserve"> Нач.сектора экономики и финансов</w:t>
      </w:r>
    </w:p>
    <w:p w:rsidR="0073424F" w:rsidRDefault="0073424F" w:rsidP="00440385">
      <w:pPr>
        <w:rPr>
          <w:sz w:val="28"/>
          <w:szCs w:val="28"/>
        </w:rPr>
      </w:pPr>
      <w:r w:rsidRPr="00D97ED6">
        <w:rPr>
          <w:sz w:val="28"/>
          <w:szCs w:val="28"/>
        </w:rPr>
        <w:t>Галыгин А.</w:t>
      </w:r>
      <w:r w:rsidR="00802D81">
        <w:rPr>
          <w:sz w:val="28"/>
          <w:szCs w:val="28"/>
        </w:rPr>
        <w:t>Е</w:t>
      </w:r>
    </w:p>
    <w:p w:rsidR="00883D19" w:rsidRDefault="00883D19" w:rsidP="008C681E">
      <w:pPr>
        <w:ind w:left="6237"/>
        <w:jc w:val="center"/>
        <w:rPr>
          <w:sz w:val="28"/>
          <w:szCs w:val="28"/>
          <w:lang w:eastAsia="en-US"/>
        </w:rPr>
      </w:pP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lastRenderedPageBreak/>
        <w:t>Приложение № 1</w:t>
      </w:r>
    </w:p>
    <w:p w:rsidR="007130C0" w:rsidRPr="009451D4" w:rsidRDefault="007130C0" w:rsidP="008C681E">
      <w:pPr>
        <w:ind w:left="6237"/>
        <w:jc w:val="center"/>
        <w:rPr>
          <w:sz w:val="28"/>
          <w:szCs w:val="28"/>
          <w:lang w:eastAsia="en-US"/>
        </w:rPr>
      </w:pPr>
      <w:r w:rsidRPr="009451D4">
        <w:rPr>
          <w:sz w:val="28"/>
          <w:szCs w:val="28"/>
          <w:lang w:eastAsia="en-US"/>
        </w:rPr>
        <w:t>к постановлению</w:t>
      </w:r>
    </w:p>
    <w:p w:rsidR="007130C0" w:rsidRPr="009451D4" w:rsidRDefault="007130C0" w:rsidP="008C681E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  <w:r w:rsidR="0073424F">
        <w:rPr>
          <w:sz w:val="28"/>
          <w:szCs w:val="28"/>
          <w:lang w:eastAsia="en-US"/>
        </w:rPr>
        <w:t xml:space="preserve"> Поливянского сельского поселения</w:t>
      </w:r>
      <w:r>
        <w:rPr>
          <w:sz w:val="28"/>
          <w:szCs w:val="28"/>
          <w:lang w:eastAsia="en-US"/>
        </w:rPr>
        <w:t xml:space="preserve"> Песчанокопского района</w:t>
      </w:r>
    </w:p>
    <w:p w:rsidR="007130C0" w:rsidRPr="009451D4" w:rsidRDefault="007130C0" w:rsidP="008C681E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83D19">
        <w:rPr>
          <w:sz w:val="28"/>
          <w:szCs w:val="28"/>
          <w:lang w:eastAsia="en-US"/>
        </w:rPr>
        <w:t>01</w:t>
      </w:r>
      <w:r w:rsidR="00DC1A6D">
        <w:rPr>
          <w:sz w:val="28"/>
          <w:szCs w:val="28"/>
          <w:lang w:eastAsia="en-US"/>
        </w:rPr>
        <w:t>.</w:t>
      </w:r>
      <w:r w:rsidR="00966DDA">
        <w:rPr>
          <w:sz w:val="28"/>
          <w:szCs w:val="28"/>
          <w:lang w:eastAsia="en-US"/>
        </w:rPr>
        <w:t>0</w:t>
      </w:r>
      <w:r w:rsidR="00883D19">
        <w:rPr>
          <w:sz w:val="28"/>
          <w:szCs w:val="28"/>
          <w:lang w:eastAsia="en-US"/>
        </w:rPr>
        <w:t>7</w:t>
      </w:r>
      <w:r w:rsidR="00DC1A6D">
        <w:rPr>
          <w:sz w:val="28"/>
          <w:szCs w:val="28"/>
          <w:lang w:eastAsia="en-US"/>
        </w:rPr>
        <w:t>.</w:t>
      </w:r>
      <w:r w:rsidR="00883D19">
        <w:rPr>
          <w:sz w:val="28"/>
          <w:szCs w:val="28"/>
          <w:lang w:eastAsia="en-US"/>
        </w:rPr>
        <w:t>2022</w:t>
      </w:r>
      <w:r w:rsidR="00DC1A6D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  </w:t>
      </w:r>
      <w:r w:rsidRPr="009451D4">
        <w:rPr>
          <w:sz w:val="28"/>
          <w:szCs w:val="28"/>
          <w:lang w:eastAsia="en-US"/>
        </w:rPr>
        <w:t xml:space="preserve"> № </w:t>
      </w:r>
      <w:r w:rsidR="00B65879">
        <w:rPr>
          <w:sz w:val="28"/>
          <w:szCs w:val="28"/>
          <w:lang w:eastAsia="en-US"/>
        </w:rPr>
        <w:t>84</w:t>
      </w:r>
    </w:p>
    <w:p w:rsidR="00EA3918" w:rsidRPr="001E6A4F" w:rsidRDefault="00EA3918" w:rsidP="00EA3918">
      <w:pPr>
        <w:jc w:val="center"/>
        <w:rPr>
          <w:sz w:val="28"/>
          <w:szCs w:val="28"/>
        </w:rPr>
      </w:pPr>
      <w:bookmarkStart w:id="0" w:name="P36"/>
      <w:bookmarkEnd w:id="0"/>
      <w:r w:rsidRPr="001E6A4F">
        <w:rPr>
          <w:sz w:val="28"/>
          <w:szCs w:val="28"/>
        </w:rPr>
        <w:t>ПОРЯДОК</w:t>
      </w:r>
    </w:p>
    <w:p w:rsidR="00EA3918" w:rsidRDefault="00EA3918" w:rsidP="00EA3918">
      <w:pPr>
        <w:jc w:val="center"/>
        <w:rPr>
          <w:sz w:val="28"/>
          <w:szCs w:val="28"/>
        </w:rPr>
      </w:pPr>
      <w:r w:rsidRPr="001E6A4F">
        <w:rPr>
          <w:sz w:val="28"/>
          <w:szCs w:val="28"/>
        </w:rPr>
        <w:t xml:space="preserve"> определения объема и условия предоставления</w:t>
      </w:r>
    </w:p>
    <w:p w:rsidR="00EA3918" w:rsidRDefault="00EA3918" w:rsidP="00EA3918">
      <w:pPr>
        <w:jc w:val="center"/>
        <w:rPr>
          <w:sz w:val="28"/>
          <w:szCs w:val="28"/>
        </w:rPr>
      </w:pPr>
      <w:r w:rsidRPr="001E6A4F">
        <w:rPr>
          <w:sz w:val="28"/>
          <w:szCs w:val="28"/>
        </w:rPr>
        <w:t xml:space="preserve"> субсидии на иные цели муниципальным бюджет</w:t>
      </w:r>
      <w:r>
        <w:rPr>
          <w:sz w:val="28"/>
          <w:szCs w:val="28"/>
        </w:rPr>
        <w:t>ным и</w:t>
      </w:r>
    </w:p>
    <w:p w:rsidR="00EA3918" w:rsidRDefault="00EA3918" w:rsidP="00EA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автономным учреждениям Поливянского сельского поселения</w:t>
      </w:r>
      <w:r w:rsidRPr="001E6A4F">
        <w:rPr>
          <w:sz w:val="28"/>
          <w:szCs w:val="28"/>
        </w:rPr>
        <w:t xml:space="preserve"> </w:t>
      </w:r>
    </w:p>
    <w:p w:rsidR="00EA3918" w:rsidRDefault="00EA3918" w:rsidP="00EA3918">
      <w:pPr>
        <w:jc w:val="center"/>
        <w:rPr>
          <w:sz w:val="28"/>
          <w:szCs w:val="28"/>
        </w:rPr>
      </w:pPr>
    </w:p>
    <w:p w:rsidR="00EA3918" w:rsidRDefault="00EA3918" w:rsidP="00EA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EA3918" w:rsidRPr="001E6A4F" w:rsidRDefault="00EA3918" w:rsidP="00EA3918">
      <w:pPr>
        <w:jc w:val="center"/>
      </w:pPr>
    </w:p>
    <w:p w:rsidR="00EA3918" w:rsidRDefault="00EA3918" w:rsidP="00EA3918">
      <w:pPr>
        <w:pStyle w:val="ConsPlusNormal"/>
        <w:tabs>
          <w:tab w:val="left" w:pos="142"/>
          <w:tab w:val="left" w:pos="284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E6A4F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по предоставлению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Поливянского сельского поселения Песчанакопского</w:t>
      </w:r>
      <w:r w:rsidRPr="001E6A4F">
        <w:rPr>
          <w:rFonts w:ascii="Times New Roman" w:hAnsi="Times New Roman" w:cs="Times New Roman"/>
          <w:sz w:val="28"/>
          <w:szCs w:val="28"/>
        </w:rPr>
        <w:t xml:space="preserve"> района муниципальным бюджетным и муниципальным автономным учреждени</w:t>
      </w:r>
      <w:r>
        <w:rPr>
          <w:rFonts w:ascii="Times New Roman" w:hAnsi="Times New Roman" w:cs="Times New Roman"/>
          <w:sz w:val="28"/>
          <w:szCs w:val="28"/>
        </w:rPr>
        <w:t>ям Поливянского сельского поселения</w:t>
      </w:r>
      <w:r w:rsidRPr="001E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учреждение) субсидии</w:t>
      </w:r>
      <w:r w:rsidRPr="001E6A4F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FE">
        <w:rPr>
          <w:rFonts w:ascii="Times New Roman" w:hAnsi="Times New Roman" w:cs="Times New Roman"/>
          <w:kern w:val="2"/>
          <w:sz w:val="28"/>
          <w:szCs w:val="28"/>
        </w:rPr>
        <w:t>(далее – субсидия).</w:t>
      </w:r>
      <w:r w:rsidRPr="001E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18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91DBA">
        <w:t xml:space="preserve"> </w:t>
      </w:r>
      <w:r w:rsidRPr="00E91DBA">
        <w:rPr>
          <w:rFonts w:ascii="Times New Roman" w:hAnsi="Times New Roman" w:cs="Times New Roman"/>
          <w:sz w:val="28"/>
          <w:szCs w:val="28"/>
        </w:rPr>
        <w:t>Субсидии на иные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40E">
        <w:rPr>
          <w:rFonts w:ascii="Times New Roman" w:hAnsi="Times New Roman" w:cs="Times New Roman"/>
          <w:sz w:val="28"/>
          <w:szCs w:val="28"/>
        </w:rPr>
        <w:t xml:space="preserve"> </w:t>
      </w:r>
      <w:r w:rsidRPr="001E6A4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подпункте 1.3 </w:t>
      </w:r>
      <w:r w:rsidRPr="001E6A4F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DBA">
        <w:rPr>
          <w:rFonts w:ascii="Times New Roman" w:hAnsi="Times New Roman" w:cs="Times New Roman"/>
          <w:sz w:val="28"/>
          <w:szCs w:val="28"/>
        </w:rPr>
        <w:t xml:space="preserve"> предоставляются учреждению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Поливянского сельского поселения о </w:t>
      </w:r>
      <w:r w:rsidRPr="00E91DBA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Песчанакопского района </w:t>
      </w:r>
      <w:r w:rsidRPr="00E91DBA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Поливянского сельского поселения, осуществляющему функции и полномочия учредителя бюджетных и автономных учреждений Поливянского сельского поселения</w:t>
      </w:r>
      <w:r w:rsidRPr="00E91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18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E6A4F">
        <w:rPr>
          <w:rFonts w:ascii="Times New Roman" w:hAnsi="Times New Roman" w:cs="Times New Roman"/>
          <w:sz w:val="28"/>
          <w:szCs w:val="28"/>
        </w:rPr>
        <w:t>. Субсидии предоставляются на следующие цели:</w:t>
      </w:r>
    </w:p>
    <w:p w:rsidR="00EA3918" w:rsidRDefault="00EA3918" w:rsidP="00EA39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2D53">
        <w:rPr>
          <w:rFonts w:ascii="Times New Roman" w:hAnsi="Times New Roman" w:cs="Times New Roman"/>
          <w:sz w:val="28"/>
          <w:szCs w:val="28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212D53">
        <w:rPr>
          <w:rFonts w:ascii="Times New Roman" w:hAnsi="Times New Roman" w:cs="Times New Roman"/>
          <w:sz w:val="28"/>
          <w:szCs w:val="28"/>
        </w:rPr>
        <w:t xml:space="preserve"> национальных проектов с указанием наименования национального проекта (программы), в том числе</w:t>
      </w:r>
      <w:r w:rsidRPr="00130D71">
        <w:rPr>
          <w:rFonts w:ascii="Times New Roman" w:hAnsi="Times New Roman" w:cs="Times New Roman"/>
          <w:sz w:val="28"/>
          <w:szCs w:val="28"/>
        </w:rPr>
        <w:t xml:space="preserve">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7480B" w:rsidRPr="0037480B" w:rsidRDefault="0037480B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предусматривает </w:t>
      </w:r>
      <w:r w:rsidRPr="0037480B">
        <w:rPr>
          <w:rStyle w:val="diffadd"/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</w:t>
      </w:r>
      <w:r>
        <w:rPr>
          <w:rStyle w:val="diffadd"/>
          <w:rFonts w:ascii="Times New Roman" w:hAnsi="Times New Roman" w:cs="Times New Roman"/>
          <w:sz w:val="28"/>
          <w:szCs w:val="28"/>
        </w:rPr>
        <w:t xml:space="preserve">, а так же отчетность о его реализации по достижению </w:t>
      </w:r>
      <w:r w:rsidRPr="00AE7CF0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CF0" w:rsidRPr="00AE7CF0" w:rsidRDefault="00AE7CF0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7CF0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субсидии, которые</w:t>
      </w:r>
      <w:r w:rsidRPr="00AE7CF0">
        <w:rPr>
          <w:rFonts w:ascii="Times New Roman" w:hAnsi="Times New Roman" w:cs="Times New Roman"/>
          <w:sz w:val="28"/>
          <w:szCs w:val="28"/>
        </w:rPr>
        <w:br/>
        <w:t>должны быть конкретными, измеримыми и соответствовать результатам</w:t>
      </w:r>
      <w:r w:rsidRPr="00AE7CF0">
        <w:rPr>
          <w:rFonts w:ascii="Times New Roman" w:hAnsi="Times New Roman" w:cs="Times New Roman"/>
          <w:sz w:val="28"/>
          <w:szCs w:val="28"/>
        </w:rPr>
        <w:br/>
        <w:t>федеральных или региональных проектов (программ), муниципальных</w:t>
      </w:r>
      <w:r w:rsidRPr="00AE7CF0">
        <w:rPr>
          <w:rFonts w:ascii="Times New Roman" w:hAnsi="Times New Roman" w:cs="Times New Roman"/>
          <w:sz w:val="28"/>
          <w:szCs w:val="28"/>
        </w:rPr>
        <w:br/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Поливянского</w:t>
      </w:r>
      <w:r w:rsidRPr="00AE7C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CF0">
        <w:rPr>
          <w:rFonts w:ascii="Times New Roman" w:hAnsi="Times New Roman" w:cs="Times New Roman"/>
          <w:sz w:val="28"/>
          <w:szCs w:val="28"/>
        </w:rPr>
        <w:t>(при</w:t>
      </w:r>
      <w:r w:rsidRPr="00AE7CF0">
        <w:rPr>
          <w:rFonts w:ascii="Times New Roman" w:hAnsi="Times New Roman" w:cs="Times New Roman"/>
          <w:sz w:val="28"/>
          <w:szCs w:val="28"/>
        </w:rPr>
        <w:br/>
        <w:t>наличии в муниципальных программах результатов реализации таких</w:t>
      </w:r>
      <w:r w:rsidRPr="00AE7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программ), в случае если с</w:t>
      </w:r>
      <w:r w:rsidRPr="00AE7CF0">
        <w:rPr>
          <w:rFonts w:ascii="Times New Roman" w:hAnsi="Times New Roman" w:cs="Times New Roman"/>
          <w:sz w:val="28"/>
          <w:szCs w:val="28"/>
        </w:rPr>
        <w:t>убсидия предоставляется в целях реализации таких программ,</w:t>
      </w:r>
      <w:r w:rsidR="004459FA">
        <w:rPr>
          <w:rFonts w:ascii="Times New Roman" w:hAnsi="Times New Roman" w:cs="Times New Roman"/>
          <w:sz w:val="28"/>
          <w:szCs w:val="28"/>
        </w:rPr>
        <w:t xml:space="preserve"> </w:t>
      </w:r>
      <w:r w:rsidRPr="00AE7CF0">
        <w:rPr>
          <w:rFonts w:ascii="Times New Roman" w:hAnsi="Times New Roman" w:cs="Times New Roman"/>
          <w:sz w:val="28"/>
          <w:szCs w:val="28"/>
        </w:rPr>
        <w:t>проектов),</w:t>
      </w:r>
      <w:r w:rsidR="004459FA">
        <w:rPr>
          <w:rFonts w:ascii="Times New Roman" w:hAnsi="Times New Roman" w:cs="Times New Roman"/>
          <w:sz w:val="28"/>
          <w:szCs w:val="28"/>
        </w:rPr>
        <w:t xml:space="preserve"> </w:t>
      </w:r>
      <w:r w:rsidRPr="00AE7CF0">
        <w:rPr>
          <w:rFonts w:ascii="Times New Roman" w:hAnsi="Times New Roman" w:cs="Times New Roman"/>
          <w:sz w:val="28"/>
          <w:szCs w:val="28"/>
        </w:rPr>
        <w:t>и показателей, необходимых для достижения результатов</w:t>
      </w:r>
      <w:r w:rsidR="004459FA">
        <w:rPr>
          <w:rFonts w:ascii="Times New Roman" w:hAnsi="Times New Roman" w:cs="Times New Roman"/>
          <w:sz w:val="28"/>
          <w:szCs w:val="28"/>
        </w:rPr>
        <w:t xml:space="preserve"> </w:t>
      </w:r>
      <w:r w:rsidRPr="00AE7CF0">
        <w:rPr>
          <w:rFonts w:ascii="Times New Roman" w:hAnsi="Times New Roman" w:cs="Times New Roman"/>
          <w:sz w:val="28"/>
          <w:szCs w:val="28"/>
        </w:rPr>
        <w:t>предоставления</w:t>
      </w:r>
      <w:r w:rsidR="004459FA">
        <w:rPr>
          <w:rFonts w:ascii="Times New Roman" w:hAnsi="Times New Roman" w:cs="Times New Roman"/>
          <w:sz w:val="28"/>
          <w:szCs w:val="28"/>
        </w:rPr>
        <w:t xml:space="preserve"> с</w:t>
      </w:r>
      <w:r w:rsidRPr="00AE7CF0">
        <w:rPr>
          <w:rFonts w:ascii="Times New Roman" w:hAnsi="Times New Roman" w:cs="Times New Roman"/>
          <w:sz w:val="28"/>
          <w:szCs w:val="28"/>
        </w:rPr>
        <w:t xml:space="preserve">убсидии, включая значения показателей в части материальных </w:t>
      </w:r>
      <w:r w:rsidRPr="00AE7CF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459FA">
        <w:rPr>
          <w:rFonts w:ascii="Times New Roman" w:hAnsi="Times New Roman" w:cs="Times New Roman"/>
          <w:sz w:val="28"/>
          <w:szCs w:val="28"/>
        </w:rPr>
        <w:t xml:space="preserve"> </w:t>
      </w:r>
      <w:r w:rsidRPr="00AE7CF0">
        <w:rPr>
          <w:rFonts w:ascii="Times New Roman" w:hAnsi="Times New Roman" w:cs="Times New Roman"/>
          <w:sz w:val="28"/>
          <w:szCs w:val="28"/>
        </w:rPr>
        <w:t>нематериальных объектов и (или) услуг, планируемых к получению при</w:t>
      </w:r>
      <w:r w:rsidRPr="00AE7CF0">
        <w:rPr>
          <w:rFonts w:ascii="Times New Roman" w:hAnsi="Times New Roman" w:cs="Times New Roman"/>
          <w:sz w:val="28"/>
          <w:szCs w:val="28"/>
        </w:rPr>
        <w:br/>
        <w:t>достижении результатов соответствующих программ, проектов (при</w:t>
      </w:r>
      <w:r w:rsidRPr="00AE7CF0">
        <w:rPr>
          <w:rFonts w:ascii="Times New Roman" w:hAnsi="Times New Roman" w:cs="Times New Roman"/>
          <w:sz w:val="28"/>
          <w:szCs w:val="28"/>
        </w:rPr>
        <w:br/>
        <w:t>возможности такой детализации);</w:t>
      </w:r>
    </w:p>
    <w:p w:rsidR="00EA3918" w:rsidRPr="001E6A4F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</w:t>
      </w:r>
      <w:r w:rsidRPr="001E6A4F">
        <w:rPr>
          <w:rFonts w:ascii="Times New Roman" w:hAnsi="Times New Roman" w:cs="Times New Roman"/>
          <w:sz w:val="28"/>
          <w:szCs w:val="28"/>
        </w:rPr>
        <w:t>зготовление проектной, сметной документации, получение заключений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(негосударственной) экспертизы.</w:t>
      </w:r>
    </w:p>
    <w:p w:rsidR="00EA3918" w:rsidRPr="00212D53" w:rsidRDefault="00EA3918" w:rsidP="00EA3918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О</w:t>
      </w:r>
      <w:r w:rsidRPr="003850DA">
        <w:rPr>
          <w:rFonts w:ascii="Times New Roman" w:hAnsi="Times New Roman" w:cs="Times New Roman"/>
          <w:sz w:val="28"/>
          <w:szCs w:val="28"/>
        </w:rPr>
        <w:t xml:space="preserve">существление расходов на капитальный и текущий ремонт, приобретение </w:t>
      </w:r>
      <w:r w:rsidRPr="00212D53">
        <w:rPr>
          <w:rFonts w:ascii="Times New Roman" w:hAnsi="Times New Roman" w:cs="Times New Roman"/>
          <w:sz w:val="28"/>
          <w:szCs w:val="28"/>
        </w:rPr>
        <w:t>основных средств, не включенных в нормативные затраты, связанные с выполнением муниципального задания.</w:t>
      </w:r>
    </w:p>
    <w:p w:rsidR="00EA3918" w:rsidRPr="00212D53" w:rsidRDefault="00EA3918" w:rsidP="00EA3918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Осуществление</w:t>
      </w:r>
      <w:r w:rsidRPr="00212D53">
        <w:rPr>
          <w:rFonts w:ascii="Times New Roman" w:hAnsi="Times New Roman" w:cs="Times New Roman"/>
          <w:sz w:val="28"/>
          <w:szCs w:val="28"/>
        </w:rPr>
        <w:t xml:space="preserve"> мероприятий по содержанию имущества, находящегося в оперативном управлении учреждения, не включенных в нормативные затраты, связанные с выполнением муниципального задания.</w:t>
      </w:r>
    </w:p>
    <w:p w:rsidR="00EA3918" w:rsidRPr="00212D53" w:rsidRDefault="00EA3918" w:rsidP="00EA3918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12D53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12D5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комплексной безопасности учреждений, не включенных в нормативные затраты, связанные с выполнением муниципального задания.</w:t>
      </w:r>
    </w:p>
    <w:p w:rsidR="00EA3918" w:rsidRPr="003850DA" w:rsidRDefault="00EA3918" w:rsidP="00EA39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212D53">
        <w:rPr>
          <w:rFonts w:ascii="Times New Roman" w:hAnsi="Times New Roman" w:cs="Times New Roman"/>
          <w:sz w:val="28"/>
          <w:szCs w:val="28"/>
        </w:rPr>
        <w:t>. Осуществление</w:t>
      </w:r>
      <w:r w:rsidRPr="003850DA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муниципальных программ, не вкл</w:t>
      </w:r>
      <w:r>
        <w:rPr>
          <w:rFonts w:ascii="Times New Roman" w:hAnsi="Times New Roman" w:cs="Times New Roman"/>
          <w:sz w:val="28"/>
          <w:szCs w:val="28"/>
        </w:rPr>
        <w:t>юченных в муниципальное задание.</w:t>
      </w:r>
    </w:p>
    <w:p w:rsidR="00EA3918" w:rsidRPr="001E6A4F" w:rsidRDefault="00EA3918" w:rsidP="00EA3918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1E6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1E6A4F">
        <w:rPr>
          <w:rFonts w:ascii="Times New Roman" w:hAnsi="Times New Roman" w:cs="Times New Roman"/>
          <w:sz w:val="28"/>
          <w:szCs w:val="28"/>
        </w:rPr>
        <w:t xml:space="preserve"> мероприятий, проводимых и (или) финансируемых в соответствии с нормативными правовыми актами Российской Федерации, Ростовской области и муниципальными правовыми актами.</w:t>
      </w:r>
    </w:p>
    <w:p w:rsidR="00EA3918" w:rsidRPr="001E6A4F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Pr="001E6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0DA">
        <w:rPr>
          <w:rFonts w:ascii="Times New Roman" w:hAnsi="Times New Roman" w:cs="Times New Roman"/>
          <w:sz w:val="28"/>
          <w:szCs w:val="28"/>
        </w:rPr>
        <w:t>существление иных расходов</w:t>
      </w:r>
      <w:r>
        <w:rPr>
          <w:rFonts w:ascii="Times New Roman" w:hAnsi="Times New Roman" w:cs="Times New Roman"/>
          <w:sz w:val="28"/>
          <w:szCs w:val="28"/>
        </w:rPr>
        <w:t>, не относящих</w:t>
      </w:r>
      <w:r w:rsidRPr="001E6A4F">
        <w:rPr>
          <w:rFonts w:ascii="Times New Roman" w:hAnsi="Times New Roman" w:cs="Times New Roman"/>
          <w:sz w:val="28"/>
          <w:szCs w:val="28"/>
        </w:rPr>
        <w:t>ся к расходам, включенным в состав субсидии на финансовое обеспечение исполнения муни</w:t>
      </w:r>
      <w:r>
        <w:rPr>
          <w:rFonts w:ascii="Times New Roman" w:hAnsi="Times New Roman" w:cs="Times New Roman"/>
          <w:sz w:val="28"/>
          <w:szCs w:val="28"/>
        </w:rPr>
        <w:t>ципального задания (в том числе</w:t>
      </w:r>
      <w:r w:rsidRPr="001E6A4F">
        <w:rPr>
          <w:rFonts w:ascii="Times New Roman" w:hAnsi="Times New Roman" w:cs="Times New Roman"/>
          <w:sz w:val="28"/>
          <w:szCs w:val="28"/>
        </w:rPr>
        <w:t xml:space="preserve"> непредвиденные).</w:t>
      </w:r>
    </w:p>
    <w:p w:rsidR="00EA3918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E6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A4F">
        <w:rPr>
          <w:rFonts w:ascii="Times New Roman" w:hAnsi="Times New Roman" w:cs="Times New Roman"/>
          <w:sz w:val="28"/>
          <w:szCs w:val="28"/>
        </w:rPr>
        <w:t>Субсидии учреждениям за счет средств резервных фондов расходуются в объеме и на цели, предусмотренные соответствующими правовыми актами.</w:t>
      </w:r>
    </w:p>
    <w:p w:rsidR="00EA3918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918" w:rsidRDefault="00EA3918" w:rsidP="00EA39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0F60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EA3918" w:rsidRPr="00F30F60" w:rsidRDefault="00EA3918" w:rsidP="00EA39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3918" w:rsidRDefault="00EA3918" w:rsidP="00EA3918">
      <w:pPr>
        <w:pStyle w:val="ConsPlusNormal"/>
        <w:widowControl/>
        <w:numPr>
          <w:ilvl w:val="1"/>
          <w:numId w:val="4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4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1E6A4F">
        <w:rPr>
          <w:rFonts w:ascii="Times New Roman" w:hAnsi="Times New Roman" w:cs="Times New Roman"/>
          <w:sz w:val="28"/>
          <w:szCs w:val="28"/>
        </w:rPr>
        <w:t xml:space="preserve"> субсидии учреждение направляет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Поливянского сельского поселения, осуществляющему</w:t>
      </w:r>
      <w:r w:rsidRPr="001E6A4F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r>
        <w:rPr>
          <w:rFonts w:ascii="Times New Roman" w:hAnsi="Times New Roman" w:cs="Times New Roman"/>
          <w:sz w:val="28"/>
          <w:szCs w:val="28"/>
        </w:rPr>
        <w:t>учредителя (далее - учредитель):</w:t>
      </w:r>
    </w:p>
    <w:p w:rsidR="00EA3918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4F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целей и размера субсидии;</w:t>
      </w:r>
    </w:p>
    <w:p w:rsidR="00EA3918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1E6A4F">
        <w:rPr>
          <w:rFonts w:ascii="Times New Roman" w:hAnsi="Times New Roman" w:cs="Times New Roman"/>
          <w:sz w:val="28"/>
          <w:szCs w:val="28"/>
        </w:rPr>
        <w:t xml:space="preserve">, содержащую обоснование необходимости осуществления соответствующих расходов,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1E6A4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-обоснование</w:t>
      </w:r>
      <w:r w:rsidRPr="001E6A4F">
        <w:rPr>
          <w:rFonts w:ascii="Times New Roman" w:hAnsi="Times New Roman" w:cs="Times New Roman"/>
          <w:sz w:val="28"/>
          <w:szCs w:val="28"/>
        </w:rPr>
        <w:t xml:space="preserve"> суммы </w:t>
      </w:r>
      <w:r>
        <w:rPr>
          <w:rFonts w:ascii="Times New Roman" w:hAnsi="Times New Roman" w:cs="Times New Roman"/>
          <w:sz w:val="28"/>
          <w:szCs w:val="28"/>
        </w:rPr>
        <w:t>субсидии, необходимой для осуществления указанных расходов, в том числе предварительную смету на выполнение соответствующих работ, приобретение имущества (за исключением недвижимого имущества) с приложением предложений поставщиков (подрядчиков), статистических данных;</w:t>
      </w:r>
    </w:p>
    <w:p w:rsidR="00EA3918" w:rsidRPr="00804EB0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B0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EA3918" w:rsidRPr="00804EB0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B0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EA3918" w:rsidRPr="00804EB0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B0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EA3918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B0">
        <w:rPr>
          <w:rFonts w:ascii="Times New Roman" w:hAnsi="Times New Roman" w:cs="Times New Roman"/>
          <w:sz w:val="28"/>
          <w:szCs w:val="28"/>
        </w:rPr>
        <w:t xml:space="preserve">информацию о количестве физических лиц (среднегодовом количестве), </w:t>
      </w:r>
      <w:r w:rsidRPr="00804EB0">
        <w:rPr>
          <w:rFonts w:ascii="Times New Roman" w:hAnsi="Times New Roman" w:cs="Times New Roman"/>
          <w:sz w:val="28"/>
          <w:szCs w:val="28"/>
        </w:rPr>
        <w:lastRenderedPageBreak/>
        <w:t>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18" w:rsidRPr="00804EB0" w:rsidRDefault="00EA3918" w:rsidP="00EA39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иную информацию исходя из целей предоставления субсидии</w:t>
      </w:r>
      <w:r w:rsidRPr="00804EB0">
        <w:rPr>
          <w:rFonts w:ascii="Times New Roman" w:hAnsi="Times New Roman" w:cs="Times New Roman"/>
          <w:sz w:val="28"/>
          <w:szCs w:val="28"/>
        </w:rPr>
        <w:t>.</w:t>
      </w:r>
    </w:p>
    <w:p w:rsidR="00112BF4" w:rsidRPr="00144F45" w:rsidRDefault="00EA3918" w:rsidP="0011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12BF4" w:rsidRPr="0007266A">
        <w:rPr>
          <w:spacing w:val="-4"/>
          <w:sz w:val="28"/>
          <w:szCs w:val="28"/>
        </w:rPr>
        <w:t>Учреждение по состоянию на дату не ранее 30 дней, предшествующих</w:t>
      </w:r>
      <w:r w:rsidR="00112BF4" w:rsidRPr="00144F45">
        <w:rPr>
          <w:sz w:val="28"/>
          <w:szCs w:val="28"/>
        </w:rPr>
        <w:t xml:space="preserve"> дате подачи заявки, должно соответствовать следующим требованиям:</w:t>
      </w:r>
    </w:p>
    <w:p w:rsidR="00112BF4" w:rsidRPr="00144F45" w:rsidRDefault="00112BF4" w:rsidP="0011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4F45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112BF4" w:rsidRPr="00144F45" w:rsidRDefault="00112BF4" w:rsidP="0011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4F45">
        <w:rPr>
          <w:sz w:val="28"/>
          <w:szCs w:val="28"/>
        </w:rPr>
        <w:t>отсутствие у учреждения просроченной задолженности по возврату в областной бюджет субсидий, бюджетных инвестиций, предоставленных в том</w:t>
      </w:r>
      <w:r>
        <w:rPr>
          <w:sz w:val="28"/>
          <w:szCs w:val="28"/>
        </w:rPr>
        <w:t> </w:t>
      </w:r>
      <w:r w:rsidRPr="00144F45">
        <w:rPr>
          <w:sz w:val="28"/>
          <w:szCs w:val="28"/>
        </w:rPr>
        <w:t>числе в соответствии с иными правовыми актами.</w:t>
      </w:r>
    </w:p>
    <w:p w:rsidR="00112BF4" w:rsidRPr="00144F45" w:rsidRDefault="00112BF4" w:rsidP="0011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4F45">
        <w:rPr>
          <w:sz w:val="28"/>
          <w:szCs w:val="28"/>
        </w:rPr>
        <w:t xml:space="preserve">Положения настоящего пункта не распространяются на случаи предоставления субсидии на осуществление мероприятий пореорганизации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</w:t>
      </w:r>
      <w:r w:rsidRPr="0007266A">
        <w:rPr>
          <w:spacing w:val="-6"/>
          <w:sz w:val="28"/>
          <w:szCs w:val="28"/>
        </w:rPr>
        <w:t>задолженности по судебным актам, вступившим в законную силу, исполнительным</w:t>
      </w:r>
      <w:r w:rsidRPr="00144F45">
        <w:rPr>
          <w:sz w:val="28"/>
          <w:szCs w:val="28"/>
        </w:rPr>
        <w:t xml:space="preserve"> документам, а также иные случаи, установленные федеральными законами, нормативными правовыми актами Правительства Российской Федерации, Правительства Ростовской области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Администрации Поливянского сельского поселения Песчанокопского района</w:t>
      </w:r>
      <w:r w:rsidRPr="00144F45">
        <w:rPr>
          <w:sz w:val="28"/>
          <w:szCs w:val="28"/>
        </w:rPr>
        <w:t>.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068B">
        <w:rPr>
          <w:sz w:val="28"/>
          <w:szCs w:val="28"/>
        </w:rPr>
        <w:t xml:space="preserve">Учредитель в </w:t>
      </w:r>
      <w:r>
        <w:rPr>
          <w:sz w:val="28"/>
          <w:szCs w:val="28"/>
        </w:rPr>
        <w:t xml:space="preserve">течение </w:t>
      </w:r>
      <w:r w:rsidR="00112BF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D068B">
        <w:rPr>
          <w:color w:val="020B22"/>
          <w:sz w:val="28"/>
          <w:szCs w:val="28"/>
        </w:rPr>
        <w:t xml:space="preserve"> дней со дня получения от учреждения документов, указанных в пункте 2.1 настоящего раздела, осуществляет их проверку и принимает решение о предоставлении субсидий либо об отказе в предоставлении субсидии по ос</w:t>
      </w:r>
      <w:r>
        <w:rPr>
          <w:color w:val="020B22"/>
          <w:sz w:val="28"/>
          <w:szCs w:val="28"/>
        </w:rPr>
        <w:t>нованиям, указанным в пункте 2.4</w:t>
      </w:r>
      <w:r w:rsidRPr="009D068B">
        <w:rPr>
          <w:color w:val="020B22"/>
          <w:sz w:val="28"/>
          <w:szCs w:val="28"/>
        </w:rPr>
        <w:t xml:space="preserve"> настоящего раздела.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2.4</w:t>
      </w:r>
      <w:r w:rsidRPr="009D068B">
        <w:rPr>
          <w:color w:val="020B22"/>
          <w:sz w:val="28"/>
          <w:szCs w:val="28"/>
        </w:rPr>
        <w:t>. Основания для отказа в предоставлении субсидии: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D068B">
        <w:rPr>
          <w:color w:val="020B22"/>
          <w:sz w:val="28"/>
          <w:szCs w:val="28"/>
        </w:rPr>
        <w:t>несоответствие представленных учреждением документов требованиям, определенным в пункте 2.1 настоящего раздела;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D068B">
        <w:rPr>
          <w:color w:val="020B22"/>
          <w:sz w:val="28"/>
          <w:szCs w:val="28"/>
        </w:rPr>
        <w:t>непредставление (представление не в полном объеме) документов, указанных в пункте 2.1 настоящего раздела;</w:t>
      </w:r>
    </w:p>
    <w:p w:rsidR="00EA3918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D068B">
        <w:rPr>
          <w:color w:val="020B22"/>
          <w:sz w:val="28"/>
          <w:szCs w:val="28"/>
        </w:rPr>
        <w:t>недостоверность информации, содержащейся в представленных учреждением документах.</w:t>
      </w:r>
    </w:p>
    <w:p w:rsidR="00112BF4" w:rsidRPr="009D068B" w:rsidRDefault="00112BF4" w:rsidP="00112BF4">
      <w:pPr>
        <w:widowControl w:val="0"/>
        <w:autoSpaceDE w:val="0"/>
        <w:autoSpaceDN w:val="0"/>
        <w:adjustRightInd w:val="0"/>
        <w:ind w:firstLine="709"/>
        <w:jc w:val="both"/>
        <w:rPr>
          <w:color w:val="020B22"/>
          <w:sz w:val="28"/>
          <w:szCs w:val="28"/>
        </w:rPr>
      </w:pPr>
      <w:r w:rsidRPr="00144F45">
        <w:rPr>
          <w:rFonts w:eastAsia="Calibri"/>
          <w:sz w:val="28"/>
          <w:szCs w:val="28"/>
        </w:rPr>
        <w:t>отсутствие необходимого объема лимитов бюджетных обязательств на</w:t>
      </w:r>
      <w:r w:rsidRPr="00144F45">
        <w:rPr>
          <w:rFonts w:eastAsia="Calibri"/>
          <w:sz w:val="28"/>
          <w:szCs w:val="28"/>
          <w:lang w:val="en-US"/>
        </w:rPr>
        <w:t> </w:t>
      </w:r>
      <w:r w:rsidRPr="00144F45">
        <w:rPr>
          <w:rFonts w:eastAsia="Calibri"/>
          <w:sz w:val="28"/>
          <w:szCs w:val="28"/>
        </w:rPr>
        <w:t>предоставление субсиди</w:t>
      </w:r>
      <w:r>
        <w:rPr>
          <w:rFonts w:eastAsia="Calibri"/>
          <w:sz w:val="28"/>
          <w:szCs w:val="28"/>
        </w:rPr>
        <w:t>и</w:t>
      </w:r>
      <w:r w:rsidRPr="00144F45">
        <w:rPr>
          <w:rFonts w:eastAsia="Calibri"/>
          <w:sz w:val="28"/>
          <w:szCs w:val="28"/>
        </w:rPr>
        <w:t xml:space="preserve"> на соответствующий финансовый год (соответствующий финансовый год и плановый период), доведенных в</w:t>
      </w:r>
      <w:r w:rsidRPr="00144F45">
        <w:rPr>
          <w:rFonts w:eastAsia="Calibri"/>
          <w:sz w:val="28"/>
          <w:szCs w:val="28"/>
          <w:lang w:val="en-US"/>
        </w:rPr>
        <w:t> </w:t>
      </w:r>
      <w:r w:rsidRPr="00144F45">
        <w:rPr>
          <w:rFonts w:eastAsia="Calibri"/>
          <w:sz w:val="28"/>
          <w:szCs w:val="28"/>
        </w:rPr>
        <w:t xml:space="preserve">соответствии с бюджетным законодательством </w:t>
      </w:r>
      <w:r>
        <w:rPr>
          <w:rFonts w:eastAsia="Calibri"/>
          <w:sz w:val="28"/>
          <w:szCs w:val="28"/>
        </w:rPr>
        <w:t>учреждению</w:t>
      </w:r>
      <w:r w:rsidRPr="00144F45">
        <w:rPr>
          <w:rFonts w:eastAsia="Calibri"/>
          <w:sz w:val="28"/>
          <w:szCs w:val="28"/>
        </w:rPr>
        <w:t>.</w:t>
      </w:r>
    </w:p>
    <w:p w:rsidR="00112BF4" w:rsidRDefault="00EA3918" w:rsidP="00112BF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65FA">
        <w:rPr>
          <w:color w:val="020B22"/>
          <w:sz w:val="28"/>
          <w:szCs w:val="28"/>
        </w:rPr>
        <w:t xml:space="preserve">2.5. В случае принятия решения о предоставлении субсидии учредитель </w:t>
      </w:r>
      <w:r w:rsidR="00112BF4" w:rsidRPr="00144F45">
        <w:rPr>
          <w:rFonts w:eastAsia="Calibri"/>
          <w:sz w:val="28"/>
          <w:szCs w:val="28"/>
        </w:rPr>
        <w:t xml:space="preserve">в течение 10 дней со дня принятия решения о предоставлении субсидии заключает с учреждением соглашение о предоставлении субсидии (далее – соглашение) в соответствии с типовой формой, утвержденной </w:t>
      </w:r>
      <w:r w:rsidR="00112BF4">
        <w:rPr>
          <w:rFonts w:eastAsia="Calibri"/>
          <w:sz w:val="28"/>
          <w:szCs w:val="28"/>
        </w:rPr>
        <w:t>Администрацией Поливянского сельского поселения</w:t>
      </w:r>
      <w:r w:rsidR="00112BF4" w:rsidRPr="00144F45">
        <w:rPr>
          <w:rFonts w:eastAsia="Calibri"/>
          <w:sz w:val="28"/>
          <w:szCs w:val="28"/>
        </w:rPr>
        <w:t>, за</w:t>
      </w:r>
      <w:r w:rsidR="00112BF4">
        <w:rPr>
          <w:rFonts w:eastAsia="Calibri"/>
          <w:sz w:val="28"/>
          <w:szCs w:val="28"/>
        </w:rPr>
        <w:t> </w:t>
      </w:r>
      <w:r w:rsidR="00112BF4" w:rsidRPr="00144F45">
        <w:rPr>
          <w:rFonts w:eastAsia="Calibri"/>
          <w:sz w:val="28"/>
          <w:szCs w:val="28"/>
        </w:rPr>
        <w:t xml:space="preserve">исключением случаев, указанных в абзаце втором настоящего пункта. </w:t>
      </w:r>
      <w:r w:rsidR="00112BF4" w:rsidRPr="00E36B3C">
        <w:rPr>
          <w:rFonts w:eastAsia="Calibri"/>
          <w:sz w:val="28"/>
          <w:szCs w:val="28"/>
        </w:rPr>
        <w:t xml:space="preserve">Дополнительные соглашения к соглашению, 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</w:t>
      </w:r>
      <w:r w:rsidR="00112BF4">
        <w:rPr>
          <w:rFonts w:eastAsia="Calibri"/>
          <w:sz w:val="28"/>
          <w:szCs w:val="28"/>
        </w:rPr>
        <w:t xml:space="preserve">Администрацией Поливянского сельского </w:t>
      </w:r>
      <w:r w:rsidR="00112BF4">
        <w:rPr>
          <w:rFonts w:eastAsia="Calibri"/>
          <w:sz w:val="28"/>
          <w:szCs w:val="28"/>
        </w:rPr>
        <w:lastRenderedPageBreak/>
        <w:t>поселения.</w:t>
      </w:r>
    </w:p>
    <w:p w:rsidR="00112BF4" w:rsidRPr="00144F45" w:rsidRDefault="00112BF4" w:rsidP="00112BF4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предоставления субсидии из федерального бюджета отдел образования  в течение 10 дней со дня принятия решения о предоставлении субсидии заключает с учреждением соглашение в соответствии с типовой формой, утвержденной министерством финансов Ростовской области в государственной интегрированной информационной системе управления общественными финансами «Электронный бюджет».</w:t>
      </w:r>
    </w:p>
    <w:p w:rsidR="00112BF4" w:rsidRPr="00144F45" w:rsidRDefault="00112BF4" w:rsidP="00112BF4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07266A">
        <w:rPr>
          <w:rFonts w:eastAsia="Calibri"/>
          <w:spacing w:val="-4"/>
          <w:sz w:val="28"/>
          <w:szCs w:val="28"/>
        </w:rPr>
        <w:t xml:space="preserve">Условия и порядок заключения дополнительного соглашения к соглашению </w:t>
      </w:r>
      <w:r w:rsidRPr="00144F45">
        <w:rPr>
          <w:rFonts w:eastAsia="Calibri"/>
          <w:sz w:val="28"/>
          <w:szCs w:val="28"/>
        </w:rPr>
        <w:t>предусматриваются в соглашении.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D068B">
        <w:rPr>
          <w:color w:val="020B22"/>
          <w:sz w:val="28"/>
          <w:szCs w:val="28"/>
        </w:rPr>
        <w:t>2.</w:t>
      </w:r>
      <w:r>
        <w:rPr>
          <w:color w:val="020B22"/>
          <w:sz w:val="28"/>
          <w:szCs w:val="28"/>
        </w:rPr>
        <w:t>6</w:t>
      </w:r>
      <w:r w:rsidRPr="009D068B">
        <w:rPr>
          <w:color w:val="020B22"/>
          <w:sz w:val="28"/>
          <w:szCs w:val="28"/>
        </w:rPr>
        <w:t xml:space="preserve">. Субсидия перечисляется учреждению </w:t>
      </w:r>
      <w:r>
        <w:rPr>
          <w:color w:val="020B22"/>
          <w:sz w:val="28"/>
          <w:szCs w:val="28"/>
        </w:rPr>
        <w:t xml:space="preserve">на лицевой счет, </w:t>
      </w:r>
      <w:r>
        <w:rPr>
          <w:sz w:val="28"/>
          <w:szCs w:val="28"/>
        </w:rPr>
        <w:t>открытый</w:t>
      </w:r>
      <w:r w:rsidRPr="001E6A4F">
        <w:rPr>
          <w:sz w:val="28"/>
          <w:szCs w:val="28"/>
        </w:rPr>
        <w:t xml:space="preserve"> в территориальном органе Федерального казначейства</w:t>
      </w:r>
      <w:r>
        <w:rPr>
          <w:sz w:val="28"/>
          <w:szCs w:val="28"/>
        </w:rPr>
        <w:t>.</w:t>
      </w:r>
    </w:p>
    <w:p w:rsidR="00EA3918" w:rsidRDefault="00112BF4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2.7</w:t>
      </w:r>
      <w:r w:rsidR="00EA3918">
        <w:rPr>
          <w:color w:val="020B22"/>
          <w:sz w:val="28"/>
          <w:szCs w:val="28"/>
        </w:rPr>
        <w:t>. Внесение изменений в соглашение о предоставлении субсидии, в том числе в случае уменьшения учреждению как получателю бюджетных средств в ранее доведенные лимиты бюджетных обязательств на предоставление субсидии и  расторжение соглашения о предоставлении субсидии, оформляется в течение 10 дней со дня поступления соответствующих оснований.</w:t>
      </w:r>
    </w:p>
    <w:p w:rsidR="00EA3918" w:rsidRPr="009D068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3. Требования к отчетности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 </w:t>
      </w:r>
    </w:p>
    <w:p w:rsidR="00112BF4" w:rsidRPr="00E36B3C" w:rsidRDefault="00112BF4" w:rsidP="00112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B3C">
        <w:rPr>
          <w:sz w:val="28"/>
          <w:szCs w:val="28"/>
        </w:rPr>
        <w:t xml:space="preserve">3.1. Учреждение, которому предоставлена субсидия, представляет </w:t>
      </w:r>
      <w:r>
        <w:rPr>
          <w:sz w:val="28"/>
          <w:szCs w:val="28"/>
        </w:rPr>
        <w:t>главному распорядителю средств</w:t>
      </w:r>
      <w:r w:rsidRPr="00E36B3C">
        <w:rPr>
          <w:sz w:val="28"/>
          <w:szCs w:val="28"/>
        </w:rPr>
        <w:t xml:space="preserve"> в сроки и по форме, установленные в соглашении, отчеты о:</w:t>
      </w:r>
    </w:p>
    <w:p w:rsidR="00112BF4" w:rsidRPr="00E36B3C" w:rsidRDefault="00112BF4" w:rsidP="00112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B3C">
        <w:rPr>
          <w:sz w:val="28"/>
          <w:szCs w:val="28"/>
        </w:rPr>
        <w:t>расходах, источником финансового обеспечения которых является субсидия;</w:t>
      </w:r>
    </w:p>
    <w:p w:rsidR="00112BF4" w:rsidRPr="00E36B3C" w:rsidRDefault="00112BF4" w:rsidP="00112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B3C">
        <w:rPr>
          <w:sz w:val="28"/>
          <w:szCs w:val="28"/>
        </w:rPr>
        <w:t>достижении значения результатов предоставления субсидии;</w:t>
      </w:r>
    </w:p>
    <w:p w:rsidR="00112BF4" w:rsidRPr="00E36B3C" w:rsidRDefault="00112BF4" w:rsidP="00112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B3C">
        <w:rPr>
          <w:sz w:val="28"/>
          <w:szCs w:val="28"/>
        </w:rPr>
        <w:t>реализации плана мероприятий по достижению результатов предоставления субсидии.</w:t>
      </w:r>
    </w:p>
    <w:p w:rsidR="00EA3918" w:rsidRPr="00183F31" w:rsidRDefault="00183F31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 </w:t>
      </w:r>
      <w:r w:rsidRPr="00183F31">
        <w:rPr>
          <w:sz w:val="28"/>
          <w:szCs w:val="28"/>
        </w:rPr>
        <w:t>Порядок и периодичность представления отчетности</w:t>
      </w:r>
      <w:r w:rsidRPr="00183F31">
        <w:rPr>
          <w:sz w:val="28"/>
          <w:szCs w:val="28"/>
        </w:rPr>
        <w:br/>
        <w:t>устанавливается главным распорядителем в Соглашении.</w:t>
      </w:r>
      <w:r>
        <w:rPr>
          <w:sz w:val="28"/>
          <w:szCs w:val="28"/>
        </w:rPr>
        <w:t xml:space="preserve"> 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3.</w:t>
      </w:r>
      <w:r w:rsidR="00183F31">
        <w:rPr>
          <w:color w:val="020B22"/>
          <w:sz w:val="28"/>
          <w:szCs w:val="28"/>
        </w:rPr>
        <w:t>3</w:t>
      </w:r>
      <w:r w:rsidRPr="0069207B">
        <w:rPr>
          <w:color w:val="020B22"/>
          <w:sz w:val="28"/>
          <w:szCs w:val="28"/>
        </w:rPr>
        <w:t>. </w:t>
      </w:r>
      <w:r>
        <w:rPr>
          <w:color w:val="020B22"/>
          <w:sz w:val="28"/>
          <w:szCs w:val="28"/>
        </w:rPr>
        <w:t>Учредитель</w:t>
      </w:r>
      <w:r w:rsidRPr="0069207B">
        <w:rPr>
          <w:color w:val="020B22"/>
          <w:sz w:val="28"/>
          <w:szCs w:val="28"/>
        </w:rPr>
        <w:t xml:space="preserve"> вправе устанавливать в Соглашении дополнительные формы отчетности предоставления субсидии и сроки ее предоставления.</w:t>
      </w:r>
    </w:p>
    <w:p w:rsidR="00112BF4" w:rsidRDefault="00EA3918" w:rsidP="00112BF4">
      <w:pPr>
        <w:pStyle w:val="afff2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 </w:t>
      </w:r>
      <w:r w:rsidR="00112BF4">
        <w:rPr>
          <w:color w:val="020B22"/>
          <w:sz w:val="28"/>
          <w:szCs w:val="28"/>
        </w:rPr>
        <w:tab/>
      </w:r>
    </w:p>
    <w:p w:rsidR="00EA3918" w:rsidRPr="0069207B" w:rsidRDefault="00EA3918" w:rsidP="00112BF4">
      <w:pPr>
        <w:pStyle w:val="afff2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4. Порядок осуществления контроля за соблюдением целей, условий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и порядка предоставления субсидий и ответственность за их несоблюдение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 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 xml:space="preserve">4.1. Контроль за соблюдением целей и условий предоставления учреждению субсидии осуществляется </w:t>
      </w:r>
      <w:r>
        <w:rPr>
          <w:color w:val="020B22"/>
          <w:sz w:val="28"/>
          <w:szCs w:val="28"/>
        </w:rPr>
        <w:t>учредителем</w:t>
      </w:r>
      <w:r w:rsidRPr="0069207B">
        <w:rPr>
          <w:color w:val="020B22"/>
          <w:sz w:val="28"/>
          <w:szCs w:val="28"/>
        </w:rPr>
        <w:t xml:space="preserve"> и уполномоченными органами </w:t>
      </w:r>
      <w:r>
        <w:rPr>
          <w:color w:val="020B22"/>
          <w:sz w:val="28"/>
          <w:szCs w:val="28"/>
        </w:rPr>
        <w:t>муниципального</w:t>
      </w:r>
      <w:r w:rsidRPr="0069207B">
        <w:rPr>
          <w:color w:val="020B22"/>
          <w:sz w:val="28"/>
          <w:szCs w:val="28"/>
        </w:rPr>
        <w:t xml:space="preserve"> финансового контроля в соответствии с бюджетным законодательством Российской Федерации.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 xml:space="preserve">В случае установления </w:t>
      </w:r>
      <w:r>
        <w:rPr>
          <w:color w:val="020B22"/>
          <w:sz w:val="28"/>
          <w:szCs w:val="28"/>
        </w:rPr>
        <w:t>учредителем</w:t>
      </w:r>
      <w:r w:rsidRPr="0069207B">
        <w:rPr>
          <w:color w:val="020B22"/>
          <w:sz w:val="28"/>
          <w:szCs w:val="28"/>
        </w:rPr>
        <w:t xml:space="preserve"> и (или) уполномоченными органами </w:t>
      </w:r>
      <w:r>
        <w:rPr>
          <w:color w:val="020B22"/>
          <w:sz w:val="28"/>
          <w:szCs w:val="28"/>
        </w:rPr>
        <w:t>муниципального</w:t>
      </w:r>
      <w:r w:rsidRPr="0069207B">
        <w:rPr>
          <w:color w:val="020B22"/>
          <w:sz w:val="28"/>
          <w:szCs w:val="28"/>
        </w:rPr>
        <w:t xml:space="preserve"> финансового контроля фактов несоблюдения учреждением целей и условий, установленных при предоставлении субсидии, недостижения результатов предоставления </w:t>
      </w:r>
      <w:r>
        <w:rPr>
          <w:color w:val="020B22"/>
          <w:sz w:val="28"/>
          <w:szCs w:val="28"/>
        </w:rPr>
        <w:t>субсидии, указанных в пункте 1.3</w:t>
      </w:r>
      <w:r w:rsidRPr="0069207B">
        <w:rPr>
          <w:color w:val="020B22"/>
          <w:sz w:val="28"/>
          <w:szCs w:val="28"/>
        </w:rPr>
        <w:t xml:space="preserve"> раздела 1 настоящего Порядка, </w:t>
      </w:r>
      <w:r>
        <w:rPr>
          <w:color w:val="020B22"/>
          <w:sz w:val="28"/>
          <w:szCs w:val="28"/>
        </w:rPr>
        <w:t>учредитель</w:t>
      </w:r>
      <w:r w:rsidRPr="0069207B">
        <w:rPr>
          <w:color w:val="020B22"/>
          <w:sz w:val="28"/>
          <w:szCs w:val="28"/>
        </w:rPr>
        <w:t xml:space="preserve"> расторгает Соглашение в одностороннем порядке, а средства в размере неиспользованной части субсидии подлежат </w:t>
      </w:r>
      <w:r w:rsidRPr="0069207B">
        <w:rPr>
          <w:color w:val="020B22"/>
          <w:sz w:val="28"/>
          <w:szCs w:val="28"/>
        </w:rPr>
        <w:lastRenderedPageBreak/>
        <w:t>возврату в бюджет</w:t>
      </w:r>
      <w:r>
        <w:rPr>
          <w:color w:val="020B22"/>
          <w:sz w:val="28"/>
          <w:szCs w:val="28"/>
        </w:rPr>
        <w:t xml:space="preserve"> Поливянского сельского поселения Песчанакопского района</w:t>
      </w:r>
      <w:r w:rsidRPr="0069207B">
        <w:rPr>
          <w:color w:val="020B22"/>
          <w:sz w:val="28"/>
          <w:szCs w:val="28"/>
        </w:rPr>
        <w:t xml:space="preserve"> на основании: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требования учредителя</w:t>
      </w:r>
      <w:r w:rsidRPr="0069207B">
        <w:rPr>
          <w:color w:val="020B22"/>
          <w:sz w:val="28"/>
          <w:szCs w:val="28"/>
        </w:rPr>
        <w:t xml:space="preserve"> – в течение 30 календарных дней со дня получения учреждением соответствующего требования;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 xml:space="preserve">представления и (или) предписания уполномоченного органа </w:t>
      </w:r>
      <w:r>
        <w:rPr>
          <w:color w:val="020B22"/>
          <w:sz w:val="28"/>
          <w:szCs w:val="28"/>
        </w:rPr>
        <w:t>муниципального</w:t>
      </w:r>
      <w:r w:rsidRPr="0069207B">
        <w:rPr>
          <w:color w:val="020B22"/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 xml:space="preserve">4.2. 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</w:t>
      </w:r>
      <w:r>
        <w:rPr>
          <w:color w:val="020B22"/>
          <w:sz w:val="28"/>
          <w:szCs w:val="28"/>
        </w:rPr>
        <w:t>учредителя</w:t>
      </w:r>
      <w:r w:rsidRPr="0069207B">
        <w:rPr>
          <w:color w:val="020B22"/>
          <w:sz w:val="28"/>
          <w:szCs w:val="28"/>
        </w:rPr>
        <w:t>, принятого в соответствии с бюджетным законодательством Российской Федерации.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>4.2.1. Решение о наличии потребности в направлении неиспользованных на начало текущего финансового года остатков средств субсидии на достижение ц</w:t>
      </w:r>
      <w:r>
        <w:rPr>
          <w:color w:val="020B22"/>
          <w:sz w:val="28"/>
          <w:szCs w:val="28"/>
        </w:rPr>
        <w:t>елей, установленных в пункте 1.3</w:t>
      </w:r>
      <w:r w:rsidRPr="0069207B">
        <w:rPr>
          <w:color w:val="020B22"/>
          <w:sz w:val="28"/>
          <w:szCs w:val="28"/>
        </w:rPr>
        <w:t xml:space="preserve"> раздела 1 настоящего Порядка, принимается </w:t>
      </w:r>
      <w:r>
        <w:rPr>
          <w:color w:val="020B22"/>
          <w:sz w:val="28"/>
          <w:szCs w:val="28"/>
        </w:rPr>
        <w:t>учредителем</w:t>
      </w:r>
      <w:r w:rsidRPr="0069207B">
        <w:rPr>
          <w:color w:val="020B22"/>
          <w:sz w:val="28"/>
          <w:szCs w:val="28"/>
        </w:rPr>
        <w:t xml:space="preserve"> не позднее 10 рабочих дней 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EA3918" w:rsidRPr="0069207B" w:rsidRDefault="00EA3918" w:rsidP="00EA3918">
      <w:pPr>
        <w:pStyle w:val="afff2"/>
        <w:shd w:val="clear" w:color="auto" w:fill="FFFFFF"/>
        <w:spacing w:before="0" w:beforeAutospacing="0" w:after="0" w:afterAutospacing="0"/>
        <w:ind w:firstLine="540"/>
        <w:jc w:val="both"/>
        <w:rPr>
          <w:color w:val="020B22"/>
          <w:sz w:val="28"/>
          <w:szCs w:val="28"/>
        </w:rPr>
      </w:pPr>
      <w:r w:rsidRPr="0069207B">
        <w:rPr>
          <w:color w:val="020B22"/>
          <w:sz w:val="28"/>
          <w:szCs w:val="28"/>
        </w:rPr>
        <w:t xml:space="preserve">4.2.2. Остатки средств субсидии, неиспользованные на начало текущего финансового года, при отсутствии решения </w:t>
      </w:r>
      <w:r>
        <w:rPr>
          <w:color w:val="020B22"/>
          <w:sz w:val="28"/>
          <w:szCs w:val="28"/>
        </w:rPr>
        <w:t>учредителя</w:t>
      </w:r>
      <w:r w:rsidRPr="0069207B">
        <w:rPr>
          <w:color w:val="020B22"/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</w:t>
      </w:r>
      <w:r>
        <w:rPr>
          <w:color w:val="020B22"/>
          <w:sz w:val="28"/>
          <w:szCs w:val="28"/>
        </w:rPr>
        <w:t xml:space="preserve"> Поливянского сельского поселения Песчанакопского района</w:t>
      </w:r>
      <w:r w:rsidRPr="0069207B">
        <w:rPr>
          <w:color w:val="020B22"/>
          <w:sz w:val="28"/>
          <w:szCs w:val="28"/>
        </w:rPr>
        <w:t>.</w:t>
      </w:r>
    </w:p>
    <w:p w:rsidR="00EA3918" w:rsidRDefault="00EA3918" w:rsidP="00EA3918">
      <w:pPr>
        <w:pStyle w:val="afff2"/>
        <w:shd w:val="clear" w:color="auto" w:fill="FFFFFF"/>
        <w:tabs>
          <w:tab w:val="left" w:pos="1134"/>
        </w:tabs>
        <w:spacing w:before="0" w:beforeAutospacing="0" w:after="0" w:afterAutospacing="0"/>
        <w:ind w:firstLine="540"/>
        <w:jc w:val="both"/>
      </w:pPr>
      <w:r w:rsidRPr="0069207B">
        <w:rPr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4.3.</w:t>
      </w:r>
      <w:r w:rsidRPr="00871F57">
        <w:rPr>
          <w:sz w:val="28"/>
          <w:szCs w:val="28"/>
        </w:rPr>
        <w:t xml:space="preserve"> </w:t>
      </w:r>
      <w:r>
        <w:rPr>
          <w:sz w:val="28"/>
          <w:szCs w:val="28"/>
        </w:rPr>
        <w:t>Сводный перечень</w:t>
      </w:r>
      <w:r w:rsidRPr="00871F57">
        <w:rPr>
          <w:sz w:val="28"/>
          <w:szCs w:val="28"/>
        </w:rPr>
        <w:t xml:space="preserve"> целевых субсидий и </w:t>
      </w:r>
      <w:r>
        <w:rPr>
          <w:sz w:val="28"/>
          <w:szCs w:val="28"/>
        </w:rPr>
        <w:t>субсидии на осуществление капитальных вложений</w:t>
      </w:r>
      <w:r w:rsidRPr="00871F57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Администрацией Поливянского сельского поселения </w:t>
      </w:r>
      <w:r w:rsidRPr="00871F57">
        <w:rPr>
          <w:sz w:val="28"/>
          <w:szCs w:val="28"/>
        </w:rPr>
        <w:t>на основании перечня, представленного</w:t>
      </w:r>
      <w:r w:rsidRPr="005C35DD">
        <w:rPr>
          <w:sz w:val="28"/>
          <w:szCs w:val="28"/>
        </w:rPr>
        <w:t xml:space="preserve"> учредителем.</w:t>
      </w:r>
    </w:p>
    <w:p w:rsidR="00EA3918" w:rsidRPr="001E6A4F" w:rsidRDefault="00EA3918" w:rsidP="00EA3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E6A4F">
        <w:rPr>
          <w:rFonts w:ascii="Times New Roman" w:hAnsi="Times New Roman" w:cs="Times New Roman"/>
          <w:sz w:val="28"/>
          <w:szCs w:val="28"/>
        </w:rPr>
        <w:t xml:space="preserve">. </w:t>
      </w:r>
      <w:r w:rsidRPr="005C35DD">
        <w:rPr>
          <w:rFonts w:ascii="Times New Roman" w:hAnsi="Times New Roman" w:cs="Times New Roman"/>
          <w:sz w:val="28"/>
          <w:szCs w:val="28"/>
        </w:rPr>
        <w:t>Санкционирование расходов на предоставление субсидий на иные цели</w:t>
      </w:r>
      <w:r w:rsidRPr="001E6A4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устанавливаемом </w:t>
      </w:r>
      <w:r>
        <w:rPr>
          <w:rFonts w:ascii="Times New Roman" w:hAnsi="Times New Roman" w:cs="Times New Roman"/>
          <w:sz w:val="28"/>
          <w:szCs w:val="28"/>
        </w:rPr>
        <w:t>Администрацией Поливянского сельского поселения.</w:t>
      </w:r>
    </w:p>
    <w:p w:rsidR="00EA3918" w:rsidRPr="00871F57" w:rsidRDefault="00EA3918" w:rsidP="00EA39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71F57">
        <w:rPr>
          <w:rFonts w:ascii="Times New Roman" w:hAnsi="Times New Roman" w:cs="Times New Roman"/>
          <w:sz w:val="28"/>
          <w:szCs w:val="28"/>
        </w:rPr>
        <w:t xml:space="preserve">.  Контроль за целевым использованием субсидии осуществляет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1F57">
        <w:rPr>
          <w:rFonts w:ascii="Times New Roman" w:hAnsi="Times New Roman" w:cs="Times New Roman"/>
          <w:sz w:val="28"/>
          <w:szCs w:val="28"/>
        </w:rPr>
        <w:t>чредитель.</w:t>
      </w:r>
    </w:p>
    <w:p w:rsidR="00EA3918" w:rsidRDefault="00EA3918" w:rsidP="00EA39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71F57">
        <w:rPr>
          <w:rFonts w:ascii="Times New Roman" w:hAnsi="Times New Roman" w:cs="Times New Roman"/>
          <w:sz w:val="28"/>
          <w:szCs w:val="28"/>
        </w:rPr>
        <w:t>Руководители учреждений несут ответственность за целевое использование средств субсидии в соответствии с законодательством Российской Федерации.</w:t>
      </w:r>
    </w:p>
    <w:p w:rsidR="004459FA" w:rsidRPr="009451D4" w:rsidRDefault="004459FA" w:rsidP="004459FA">
      <w:pPr>
        <w:autoSpaceDE w:val="0"/>
        <w:autoSpaceDN w:val="0"/>
        <w:spacing w:line="221" w:lineRule="auto"/>
        <w:ind w:firstLine="53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4.7 </w:t>
      </w:r>
      <w:r w:rsidRPr="009451D4">
        <w:rPr>
          <w:kern w:val="2"/>
          <w:sz w:val="28"/>
          <w:szCs w:val="28"/>
        </w:rPr>
        <w:t xml:space="preserve">Расторжение Соглашения Учредителем в одностороннем порядке осуществляется в случаях: </w:t>
      </w:r>
    </w:p>
    <w:p w:rsidR="004459FA" w:rsidRDefault="004459FA" w:rsidP="004459FA">
      <w:pPr>
        <w:autoSpaceDE w:val="0"/>
        <w:autoSpaceDN w:val="0"/>
        <w:spacing w:line="221" w:lineRule="auto"/>
        <w:ind w:firstLine="539"/>
        <w:jc w:val="both"/>
        <w:rPr>
          <w:rStyle w:val="diffadd"/>
          <w:sz w:val="28"/>
          <w:szCs w:val="28"/>
        </w:rPr>
      </w:pPr>
      <w:r>
        <w:rPr>
          <w:kern w:val="2"/>
          <w:sz w:val="28"/>
          <w:szCs w:val="28"/>
        </w:rPr>
        <w:t>4.7.1</w:t>
      </w:r>
      <w:r w:rsidRPr="009451D4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>Р</w:t>
      </w:r>
      <w:r w:rsidRPr="004459FA">
        <w:rPr>
          <w:rStyle w:val="diffadd"/>
          <w:sz w:val="28"/>
          <w:szCs w:val="28"/>
        </w:rPr>
        <w:t>еорганизацией (за исключением реорганизации в форме присоединения) или ликвидацией учреждения;</w:t>
      </w:r>
    </w:p>
    <w:p w:rsidR="004459FA" w:rsidRPr="004459FA" w:rsidRDefault="004459FA" w:rsidP="004459FA">
      <w:pPr>
        <w:autoSpaceDE w:val="0"/>
        <w:autoSpaceDN w:val="0"/>
        <w:spacing w:line="221" w:lineRule="auto"/>
        <w:ind w:firstLine="539"/>
        <w:jc w:val="both"/>
        <w:rPr>
          <w:kern w:val="2"/>
          <w:sz w:val="28"/>
          <w:szCs w:val="28"/>
        </w:rPr>
      </w:pPr>
      <w:r>
        <w:rPr>
          <w:rStyle w:val="diffadd"/>
          <w:sz w:val="28"/>
          <w:szCs w:val="28"/>
        </w:rPr>
        <w:t>4.7.2.Н</w:t>
      </w:r>
      <w:r w:rsidRPr="004459FA">
        <w:rPr>
          <w:sz w:val="28"/>
          <w:szCs w:val="28"/>
        </w:rPr>
        <w:t>арушением учреждением целей и условий предоставления субсидии, установленных правовым актом и (или) соглашением;</w:t>
      </w:r>
    </w:p>
    <w:p w:rsidR="004459FA" w:rsidRDefault="004459FA" w:rsidP="004459FA">
      <w:pPr>
        <w:autoSpaceDE w:val="0"/>
        <w:autoSpaceDN w:val="0"/>
        <w:spacing w:line="221" w:lineRule="auto"/>
        <w:ind w:firstLine="53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4.7.3</w:t>
      </w:r>
      <w:r w:rsidRPr="009451D4">
        <w:rPr>
          <w:kern w:val="2"/>
          <w:sz w:val="28"/>
          <w:szCs w:val="28"/>
        </w:rPr>
        <w:t>. Неустранения Учреждением нарушения цели и условий предоставления Субсидии, установленных Порядком и Соглашением.</w:t>
      </w:r>
    </w:p>
    <w:p w:rsidR="004459FA" w:rsidRPr="004459FA" w:rsidRDefault="004459FA" w:rsidP="004459FA">
      <w:pPr>
        <w:autoSpaceDE w:val="0"/>
        <w:autoSpaceDN w:val="0"/>
        <w:spacing w:line="221" w:lineRule="auto"/>
        <w:ind w:firstLine="53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4.7.4. И</w:t>
      </w:r>
      <w:r w:rsidRPr="004459FA">
        <w:rPr>
          <w:sz w:val="28"/>
          <w:szCs w:val="28"/>
        </w:rPr>
        <w:t>ные требования (при необходимости);</w:t>
      </w:r>
    </w:p>
    <w:p w:rsidR="004459FA" w:rsidRDefault="004459FA" w:rsidP="004459FA">
      <w:pPr>
        <w:autoSpaceDE w:val="0"/>
        <w:autoSpaceDN w:val="0"/>
        <w:spacing w:line="221" w:lineRule="auto"/>
        <w:ind w:firstLine="709"/>
        <w:jc w:val="both"/>
        <w:rPr>
          <w:kern w:val="2"/>
          <w:sz w:val="28"/>
          <w:szCs w:val="28"/>
        </w:rPr>
      </w:pPr>
    </w:p>
    <w:p w:rsidR="004459FA" w:rsidRDefault="00EA3918" w:rsidP="00112BF4">
      <w:pPr>
        <w:rPr>
          <w:kern w:val="2"/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                           Галыгин А.Е.</w:t>
      </w:r>
    </w:p>
    <w:sectPr w:rsidR="004459FA" w:rsidSect="00EB7583"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04" w:rsidRDefault="000C0004">
      <w:r>
        <w:separator/>
      </w:r>
    </w:p>
  </w:endnote>
  <w:endnote w:type="continuationSeparator" w:id="1">
    <w:p w:rsidR="000C0004" w:rsidRDefault="000C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0" w:rsidRDefault="00485D79" w:rsidP="00D00358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30C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5879">
      <w:rPr>
        <w:rStyle w:val="aa"/>
        <w:noProof/>
      </w:rPr>
      <w:t>2</w:t>
    </w:r>
    <w:r>
      <w:rPr>
        <w:rStyle w:val="aa"/>
      </w:rPr>
      <w:fldChar w:fldCharType="end"/>
    </w:r>
  </w:p>
  <w:p w:rsidR="007130C0" w:rsidRPr="007030D0" w:rsidRDefault="007130C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04" w:rsidRDefault="000C0004">
      <w:r>
        <w:separator/>
      </w:r>
    </w:p>
  </w:footnote>
  <w:footnote w:type="continuationSeparator" w:id="1">
    <w:p w:rsidR="000C0004" w:rsidRDefault="000C0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1E33DEF"/>
    <w:multiLevelType w:val="multilevel"/>
    <w:tmpl w:val="039E014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1"/>
        </w:tabs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9"/>
        </w:tabs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7"/>
        </w:tabs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5"/>
        </w:tabs>
        <w:ind w:left="3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4"/>
        </w:tabs>
        <w:ind w:left="3644" w:hanging="2160"/>
      </w:pPr>
      <w:rPr>
        <w:rFonts w:hint="default"/>
      </w:rPr>
    </w:lvl>
  </w:abstractNum>
  <w:abstractNum w:abstractNumId="3">
    <w:nsid w:val="53C56FEB"/>
    <w:multiLevelType w:val="hybridMultilevel"/>
    <w:tmpl w:val="B554D9A8"/>
    <w:lvl w:ilvl="0" w:tplc="49A6CB7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681E"/>
    <w:rsid w:val="00001224"/>
    <w:rsid w:val="00021D7C"/>
    <w:rsid w:val="00050C68"/>
    <w:rsid w:val="0005372C"/>
    <w:rsid w:val="00054D8B"/>
    <w:rsid w:val="000559D5"/>
    <w:rsid w:val="00060F3C"/>
    <w:rsid w:val="000628F1"/>
    <w:rsid w:val="000808D6"/>
    <w:rsid w:val="00091AE1"/>
    <w:rsid w:val="000A09C6"/>
    <w:rsid w:val="000A726F"/>
    <w:rsid w:val="000B0053"/>
    <w:rsid w:val="000B4002"/>
    <w:rsid w:val="000B66C7"/>
    <w:rsid w:val="000C0004"/>
    <w:rsid w:val="000C430D"/>
    <w:rsid w:val="000F2B40"/>
    <w:rsid w:val="000F5B6A"/>
    <w:rsid w:val="00104E0D"/>
    <w:rsid w:val="0010504A"/>
    <w:rsid w:val="00112BF4"/>
    <w:rsid w:val="00116BFA"/>
    <w:rsid w:val="00125DE3"/>
    <w:rsid w:val="00126966"/>
    <w:rsid w:val="001413AE"/>
    <w:rsid w:val="00153B21"/>
    <w:rsid w:val="001547C1"/>
    <w:rsid w:val="00155730"/>
    <w:rsid w:val="0016717E"/>
    <w:rsid w:val="00171046"/>
    <w:rsid w:val="001831F6"/>
    <w:rsid w:val="00183F31"/>
    <w:rsid w:val="00197683"/>
    <w:rsid w:val="001B2D1C"/>
    <w:rsid w:val="001C1D98"/>
    <w:rsid w:val="001D2690"/>
    <w:rsid w:val="001F4BE3"/>
    <w:rsid w:val="001F5F05"/>
    <w:rsid w:val="001F6D02"/>
    <w:rsid w:val="00212BEE"/>
    <w:rsid w:val="00235B87"/>
    <w:rsid w:val="00241D15"/>
    <w:rsid w:val="002504E8"/>
    <w:rsid w:val="00252736"/>
    <w:rsid w:val="00254382"/>
    <w:rsid w:val="0027031E"/>
    <w:rsid w:val="0028703B"/>
    <w:rsid w:val="002A2062"/>
    <w:rsid w:val="002A2C68"/>
    <w:rsid w:val="002A31A1"/>
    <w:rsid w:val="002B6527"/>
    <w:rsid w:val="002C017B"/>
    <w:rsid w:val="002C135C"/>
    <w:rsid w:val="002C5E60"/>
    <w:rsid w:val="002E65D5"/>
    <w:rsid w:val="002F2A11"/>
    <w:rsid w:val="002F43DF"/>
    <w:rsid w:val="002F63E3"/>
    <w:rsid w:val="002F74D7"/>
    <w:rsid w:val="0030124B"/>
    <w:rsid w:val="00313D3A"/>
    <w:rsid w:val="00341FC1"/>
    <w:rsid w:val="00350D18"/>
    <w:rsid w:val="0036127E"/>
    <w:rsid w:val="0037040B"/>
    <w:rsid w:val="0037480B"/>
    <w:rsid w:val="0038121B"/>
    <w:rsid w:val="003921D8"/>
    <w:rsid w:val="00396995"/>
    <w:rsid w:val="003A5647"/>
    <w:rsid w:val="003B2193"/>
    <w:rsid w:val="003D5870"/>
    <w:rsid w:val="003E5241"/>
    <w:rsid w:val="003F755D"/>
    <w:rsid w:val="00407B71"/>
    <w:rsid w:val="004100F0"/>
    <w:rsid w:val="004216B1"/>
    <w:rsid w:val="00425061"/>
    <w:rsid w:val="0043686A"/>
    <w:rsid w:val="00437753"/>
    <w:rsid w:val="00440385"/>
    <w:rsid w:val="00441069"/>
    <w:rsid w:val="00444636"/>
    <w:rsid w:val="004459FA"/>
    <w:rsid w:val="0045381E"/>
    <w:rsid w:val="00453869"/>
    <w:rsid w:val="00464EA5"/>
    <w:rsid w:val="00465BAF"/>
    <w:rsid w:val="004711EC"/>
    <w:rsid w:val="0047754A"/>
    <w:rsid w:val="00480BC7"/>
    <w:rsid w:val="00485D79"/>
    <w:rsid w:val="004871AA"/>
    <w:rsid w:val="004A25F9"/>
    <w:rsid w:val="004B6A5C"/>
    <w:rsid w:val="004E78FD"/>
    <w:rsid w:val="004F7011"/>
    <w:rsid w:val="0051598E"/>
    <w:rsid w:val="00515D9C"/>
    <w:rsid w:val="0053131E"/>
    <w:rsid w:val="00531FBD"/>
    <w:rsid w:val="0053366A"/>
    <w:rsid w:val="005368AD"/>
    <w:rsid w:val="00563DBC"/>
    <w:rsid w:val="00564F46"/>
    <w:rsid w:val="00586BA0"/>
    <w:rsid w:val="00587BF6"/>
    <w:rsid w:val="005C5FF3"/>
    <w:rsid w:val="00611679"/>
    <w:rsid w:val="006128D1"/>
    <w:rsid w:val="00613D7D"/>
    <w:rsid w:val="006536B6"/>
    <w:rsid w:val="006564DB"/>
    <w:rsid w:val="006565C9"/>
    <w:rsid w:val="00660EE3"/>
    <w:rsid w:val="00662347"/>
    <w:rsid w:val="00666207"/>
    <w:rsid w:val="00676B57"/>
    <w:rsid w:val="006C3E16"/>
    <w:rsid w:val="006D4E7E"/>
    <w:rsid w:val="007030D0"/>
    <w:rsid w:val="007120F8"/>
    <w:rsid w:val="007130C0"/>
    <w:rsid w:val="00715814"/>
    <w:rsid w:val="00720118"/>
    <w:rsid w:val="007219F0"/>
    <w:rsid w:val="0072662D"/>
    <w:rsid w:val="0073424F"/>
    <w:rsid w:val="00736CAB"/>
    <w:rsid w:val="007730B1"/>
    <w:rsid w:val="00782222"/>
    <w:rsid w:val="007936ED"/>
    <w:rsid w:val="007B6388"/>
    <w:rsid w:val="007B6A4C"/>
    <w:rsid w:val="007C0A5F"/>
    <w:rsid w:val="007C3ABE"/>
    <w:rsid w:val="00802BDF"/>
    <w:rsid w:val="00802D81"/>
    <w:rsid w:val="00803F3C"/>
    <w:rsid w:val="00804CFE"/>
    <w:rsid w:val="00811C94"/>
    <w:rsid w:val="00811CF1"/>
    <w:rsid w:val="008438D7"/>
    <w:rsid w:val="008530A7"/>
    <w:rsid w:val="00855CE6"/>
    <w:rsid w:val="00860E5A"/>
    <w:rsid w:val="00867AB6"/>
    <w:rsid w:val="00882AAE"/>
    <w:rsid w:val="00883D19"/>
    <w:rsid w:val="0088651C"/>
    <w:rsid w:val="008A26EE"/>
    <w:rsid w:val="008B3E37"/>
    <w:rsid w:val="008B6AD3"/>
    <w:rsid w:val="008C681E"/>
    <w:rsid w:val="008E6909"/>
    <w:rsid w:val="00901E31"/>
    <w:rsid w:val="00910044"/>
    <w:rsid w:val="009107C3"/>
    <w:rsid w:val="009122B1"/>
    <w:rsid w:val="00913129"/>
    <w:rsid w:val="009132ED"/>
    <w:rsid w:val="00913DB9"/>
    <w:rsid w:val="00914AB7"/>
    <w:rsid w:val="00917C70"/>
    <w:rsid w:val="009228DF"/>
    <w:rsid w:val="00924E84"/>
    <w:rsid w:val="00926DEE"/>
    <w:rsid w:val="009317B2"/>
    <w:rsid w:val="009451D4"/>
    <w:rsid w:val="00947FCC"/>
    <w:rsid w:val="00966DDA"/>
    <w:rsid w:val="00976DB2"/>
    <w:rsid w:val="00985A10"/>
    <w:rsid w:val="00990A05"/>
    <w:rsid w:val="0099492F"/>
    <w:rsid w:val="009C2454"/>
    <w:rsid w:val="009F40EF"/>
    <w:rsid w:val="00A0062C"/>
    <w:rsid w:val="00A061D7"/>
    <w:rsid w:val="00A2117E"/>
    <w:rsid w:val="00A271B1"/>
    <w:rsid w:val="00A30E81"/>
    <w:rsid w:val="00A33DE4"/>
    <w:rsid w:val="00A34804"/>
    <w:rsid w:val="00A36DAF"/>
    <w:rsid w:val="00A45DB5"/>
    <w:rsid w:val="00A50DF0"/>
    <w:rsid w:val="00A67B50"/>
    <w:rsid w:val="00A73AFD"/>
    <w:rsid w:val="00A80D1B"/>
    <w:rsid w:val="00A941CF"/>
    <w:rsid w:val="00AE2601"/>
    <w:rsid w:val="00AE7CF0"/>
    <w:rsid w:val="00AE7D1B"/>
    <w:rsid w:val="00B10622"/>
    <w:rsid w:val="00B22F6A"/>
    <w:rsid w:val="00B31114"/>
    <w:rsid w:val="00B35935"/>
    <w:rsid w:val="00B3614B"/>
    <w:rsid w:val="00B37E63"/>
    <w:rsid w:val="00B444A2"/>
    <w:rsid w:val="00B5356B"/>
    <w:rsid w:val="00B62CFB"/>
    <w:rsid w:val="00B65879"/>
    <w:rsid w:val="00B67CDF"/>
    <w:rsid w:val="00B72D61"/>
    <w:rsid w:val="00B8231A"/>
    <w:rsid w:val="00B92B85"/>
    <w:rsid w:val="00BA2FD4"/>
    <w:rsid w:val="00BA6931"/>
    <w:rsid w:val="00BB2F9B"/>
    <w:rsid w:val="00BB55C0"/>
    <w:rsid w:val="00BC0920"/>
    <w:rsid w:val="00BC304E"/>
    <w:rsid w:val="00BC3CBE"/>
    <w:rsid w:val="00BC5484"/>
    <w:rsid w:val="00BE6D22"/>
    <w:rsid w:val="00BF39F0"/>
    <w:rsid w:val="00C03BFF"/>
    <w:rsid w:val="00C11FDF"/>
    <w:rsid w:val="00C31AC2"/>
    <w:rsid w:val="00C327FC"/>
    <w:rsid w:val="00C336EF"/>
    <w:rsid w:val="00C461E9"/>
    <w:rsid w:val="00C51486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6DBB"/>
    <w:rsid w:val="00D37486"/>
    <w:rsid w:val="00D41A9F"/>
    <w:rsid w:val="00D73077"/>
    <w:rsid w:val="00D73323"/>
    <w:rsid w:val="00D85412"/>
    <w:rsid w:val="00D97ED6"/>
    <w:rsid w:val="00DA0282"/>
    <w:rsid w:val="00DA652C"/>
    <w:rsid w:val="00DB4D6B"/>
    <w:rsid w:val="00DC1A6D"/>
    <w:rsid w:val="00DC2302"/>
    <w:rsid w:val="00DE50C1"/>
    <w:rsid w:val="00DE746A"/>
    <w:rsid w:val="00DF22B8"/>
    <w:rsid w:val="00E04378"/>
    <w:rsid w:val="00E06E6B"/>
    <w:rsid w:val="00E138E0"/>
    <w:rsid w:val="00E26ACE"/>
    <w:rsid w:val="00E3132E"/>
    <w:rsid w:val="00E36EA0"/>
    <w:rsid w:val="00E469E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918"/>
    <w:rsid w:val="00EB7583"/>
    <w:rsid w:val="00EC40AD"/>
    <w:rsid w:val="00ED23CE"/>
    <w:rsid w:val="00ED72D3"/>
    <w:rsid w:val="00EF29AB"/>
    <w:rsid w:val="00EF56AF"/>
    <w:rsid w:val="00F02C40"/>
    <w:rsid w:val="00F22898"/>
    <w:rsid w:val="00F24917"/>
    <w:rsid w:val="00F30D40"/>
    <w:rsid w:val="00F410DF"/>
    <w:rsid w:val="00F50EE9"/>
    <w:rsid w:val="00F55F74"/>
    <w:rsid w:val="00F8225E"/>
    <w:rsid w:val="00F86418"/>
    <w:rsid w:val="00F9297B"/>
    <w:rsid w:val="00FA632C"/>
    <w:rsid w:val="00FA6611"/>
    <w:rsid w:val="00FD350A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31F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31F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0D0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7030D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030D0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030D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030D0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030D0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7030D0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7030D0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81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30D0"/>
    <w:rPr>
      <w:sz w:val="28"/>
      <w:szCs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030D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030D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030D0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030D0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030D0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030D0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11"/>
    <w:uiPriority w:val="99"/>
    <w:rsid w:val="001831F6"/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7030D0"/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1831F6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030D0"/>
    <w:rPr>
      <w:sz w:val="28"/>
      <w:szCs w:val="28"/>
    </w:rPr>
  </w:style>
  <w:style w:type="paragraph" w:customStyle="1" w:styleId="Postan">
    <w:name w:val="Postan"/>
    <w:basedOn w:val="a"/>
    <w:uiPriority w:val="99"/>
    <w:rsid w:val="001831F6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0D1B"/>
  </w:style>
  <w:style w:type="paragraph" w:styleId="a8">
    <w:name w:val="header"/>
    <w:basedOn w:val="a"/>
    <w:link w:val="a9"/>
    <w:uiPriority w:val="99"/>
    <w:rsid w:val="001831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30D0"/>
  </w:style>
  <w:style w:type="character" w:styleId="aa">
    <w:name w:val="page number"/>
    <w:basedOn w:val="a0"/>
    <w:uiPriority w:val="99"/>
    <w:rsid w:val="001831F6"/>
  </w:style>
  <w:style w:type="paragraph" w:styleId="ab">
    <w:name w:val="Balloon Text"/>
    <w:basedOn w:val="a"/>
    <w:link w:val="ac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8C681E"/>
    <w:rPr>
      <w:color w:val="0000FF"/>
      <w:u w:val="single"/>
    </w:rPr>
  </w:style>
  <w:style w:type="character" w:customStyle="1" w:styleId="ae">
    <w:name w:val="Основной текст Знак"/>
    <w:basedOn w:val="a0"/>
    <w:uiPriority w:val="99"/>
    <w:rsid w:val="007030D0"/>
    <w:rPr>
      <w:sz w:val="28"/>
      <w:szCs w:val="28"/>
    </w:rPr>
  </w:style>
  <w:style w:type="character" w:styleId="af">
    <w:name w:val="Emphasis"/>
    <w:basedOn w:val="a0"/>
    <w:uiPriority w:val="99"/>
    <w:qFormat/>
    <w:rsid w:val="007030D0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locked/>
    <w:rsid w:val="007030D0"/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rsid w:val="0070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7030D0"/>
    <w:rPr>
      <w:rFonts w:ascii="Consolas" w:hAnsi="Consolas" w:cs="Consolas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7030D0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rsid w:val="00703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A2117E"/>
    <w:rPr>
      <w:sz w:val="20"/>
      <w:szCs w:val="20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030D0"/>
  </w:style>
  <w:style w:type="character" w:customStyle="1" w:styleId="CommentTextChar">
    <w:name w:val="Comment Text Char"/>
    <w:uiPriority w:val="99"/>
    <w:locked/>
    <w:rsid w:val="007030D0"/>
    <w:rPr>
      <w:sz w:val="22"/>
      <w:szCs w:val="22"/>
      <w:lang w:eastAsia="en-US"/>
    </w:rPr>
  </w:style>
  <w:style w:type="paragraph" w:styleId="af2">
    <w:name w:val="annotation text"/>
    <w:basedOn w:val="a"/>
    <w:link w:val="af3"/>
    <w:uiPriority w:val="99"/>
    <w:semiHidden/>
    <w:rsid w:val="007030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2117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7030D0"/>
  </w:style>
  <w:style w:type="character" w:customStyle="1" w:styleId="EndnoteTextChar">
    <w:name w:val="Endnote Text Char"/>
    <w:uiPriority w:val="99"/>
    <w:locked/>
    <w:rsid w:val="007030D0"/>
    <w:rPr>
      <w:sz w:val="22"/>
      <w:szCs w:val="22"/>
    </w:rPr>
  </w:style>
  <w:style w:type="paragraph" w:styleId="af4">
    <w:name w:val="endnote text"/>
    <w:basedOn w:val="a"/>
    <w:link w:val="af5"/>
    <w:uiPriority w:val="99"/>
    <w:semiHidden/>
    <w:rsid w:val="007030D0"/>
    <w:pPr>
      <w:ind w:firstLine="709"/>
      <w:jc w:val="both"/>
    </w:pPr>
    <w:rPr>
      <w:sz w:val="22"/>
      <w:szCs w:val="22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2117E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rsid w:val="007030D0"/>
  </w:style>
  <w:style w:type="character" w:customStyle="1" w:styleId="BodyTextFirstIndentChar">
    <w:name w:val="Body Text First Indent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af6">
    <w:name w:val="Body Text First Indent"/>
    <w:basedOn w:val="a"/>
    <w:link w:val="af7"/>
    <w:uiPriority w:val="99"/>
    <w:rsid w:val="007030D0"/>
    <w:pPr>
      <w:ind w:firstLine="210"/>
    </w:pPr>
    <w:rPr>
      <w:rFonts w:ascii="Arial" w:hAnsi="Arial" w:cs="Arial"/>
      <w:sz w:val="28"/>
      <w:szCs w:val="28"/>
    </w:rPr>
  </w:style>
  <w:style w:type="character" w:customStyle="1" w:styleId="af7">
    <w:name w:val="Красная строка Знак"/>
    <w:basedOn w:val="11"/>
    <w:link w:val="af6"/>
    <w:uiPriority w:val="99"/>
    <w:semiHidden/>
    <w:locked/>
    <w:rsid w:val="00A2117E"/>
    <w:rPr>
      <w:sz w:val="20"/>
      <w:szCs w:val="20"/>
    </w:rPr>
  </w:style>
  <w:style w:type="character" w:customStyle="1" w:styleId="15">
    <w:name w:val="Красная строка Знак1"/>
    <w:basedOn w:val="11"/>
    <w:uiPriority w:val="99"/>
    <w:rsid w:val="007030D0"/>
  </w:style>
  <w:style w:type="paragraph" w:styleId="af8">
    <w:name w:val="Subtitle"/>
    <w:basedOn w:val="a"/>
    <w:next w:val="a"/>
    <w:link w:val="af9"/>
    <w:uiPriority w:val="99"/>
    <w:qFormat/>
    <w:rsid w:val="007030D0"/>
    <w:pPr>
      <w:ind w:left="10206"/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uiPriority w:val="99"/>
    <w:locked/>
    <w:rsid w:val="007030D0"/>
    <w:rPr>
      <w:sz w:val="28"/>
      <w:szCs w:val="28"/>
    </w:rPr>
  </w:style>
  <w:style w:type="character" w:customStyle="1" w:styleId="BodyText2Char">
    <w:name w:val="Body Text 2 Char"/>
    <w:uiPriority w:val="99"/>
    <w:locked/>
    <w:rsid w:val="007030D0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7030D0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117E"/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rsid w:val="007030D0"/>
  </w:style>
  <w:style w:type="character" w:customStyle="1" w:styleId="BodyText3Char">
    <w:name w:val="Body Text 3 Char"/>
    <w:uiPriority w:val="99"/>
    <w:locked/>
    <w:rsid w:val="007030D0"/>
    <w:rPr>
      <w:sz w:val="16"/>
      <w:szCs w:val="16"/>
    </w:rPr>
  </w:style>
  <w:style w:type="paragraph" w:styleId="31">
    <w:name w:val="Body Text 3"/>
    <w:basedOn w:val="a"/>
    <w:link w:val="32"/>
    <w:uiPriority w:val="99"/>
    <w:rsid w:val="0070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2117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7030D0"/>
    <w:rPr>
      <w:sz w:val="16"/>
      <w:szCs w:val="16"/>
    </w:rPr>
  </w:style>
  <w:style w:type="character" w:customStyle="1" w:styleId="BodyTextIndent2Char">
    <w:name w:val="Body Text Indent 2 Char"/>
    <w:uiPriority w:val="99"/>
    <w:locked/>
    <w:rsid w:val="007030D0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rsid w:val="007030D0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2117E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7030D0"/>
  </w:style>
  <w:style w:type="character" w:customStyle="1" w:styleId="BodyTextIndent3Char">
    <w:name w:val="Body Text Indent 3 Char"/>
    <w:uiPriority w:val="99"/>
    <w:locked/>
    <w:rsid w:val="007030D0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7030D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2117E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rsid w:val="007030D0"/>
    <w:rPr>
      <w:sz w:val="16"/>
      <w:szCs w:val="16"/>
    </w:rPr>
  </w:style>
  <w:style w:type="character" w:customStyle="1" w:styleId="DocumentMapChar">
    <w:name w:val="Document Map Char"/>
    <w:uiPriority w:val="99"/>
    <w:locked/>
    <w:rsid w:val="007030D0"/>
    <w:rPr>
      <w:rFonts w:ascii="Tahoma" w:hAnsi="Tahoma" w:cs="Tahoma"/>
      <w:sz w:val="22"/>
      <w:szCs w:val="22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7030D0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A2117E"/>
    <w:rPr>
      <w:sz w:val="2"/>
      <w:szCs w:val="2"/>
    </w:rPr>
  </w:style>
  <w:style w:type="character" w:customStyle="1" w:styleId="16">
    <w:name w:val="Схема документа Знак1"/>
    <w:basedOn w:val="a0"/>
    <w:uiPriority w:val="99"/>
    <w:rsid w:val="007030D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locked/>
    <w:rsid w:val="007030D0"/>
    <w:rPr>
      <w:rFonts w:ascii="Arial" w:hAnsi="Arial" w:cs="Arial"/>
      <w:color w:val="000000"/>
    </w:rPr>
  </w:style>
  <w:style w:type="paragraph" w:styleId="afc">
    <w:name w:val="Plain Text"/>
    <w:basedOn w:val="a"/>
    <w:link w:val="afd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A2117E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rsid w:val="007030D0"/>
    <w:rPr>
      <w:rFonts w:ascii="Consolas" w:hAnsi="Consolas" w:cs="Consolas"/>
      <w:sz w:val="21"/>
      <w:szCs w:val="21"/>
    </w:rPr>
  </w:style>
  <w:style w:type="character" w:customStyle="1" w:styleId="CommentSubjectChar">
    <w:name w:val="Comment Subject Char"/>
    <w:uiPriority w:val="99"/>
    <w:locked/>
    <w:rsid w:val="007030D0"/>
    <w:rPr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f"/>
    <w:uiPriority w:val="99"/>
    <w:semiHidden/>
    <w:rsid w:val="007030D0"/>
    <w:rPr>
      <w:b/>
      <w:bCs/>
    </w:rPr>
  </w:style>
  <w:style w:type="character" w:customStyle="1" w:styleId="aff">
    <w:name w:val="Тема примечания Знак"/>
    <w:basedOn w:val="CommentTextChar"/>
    <w:link w:val="afe"/>
    <w:uiPriority w:val="99"/>
    <w:semiHidden/>
    <w:locked/>
    <w:rsid w:val="00A2117E"/>
    <w:rPr>
      <w:b/>
      <w:bCs/>
      <w:sz w:val="20"/>
      <w:szCs w:val="20"/>
    </w:rPr>
  </w:style>
  <w:style w:type="character" w:customStyle="1" w:styleId="18">
    <w:name w:val="Тема примечания Знак1"/>
    <w:basedOn w:val="13"/>
    <w:uiPriority w:val="99"/>
    <w:rsid w:val="007030D0"/>
    <w:rPr>
      <w:b/>
      <w:bCs/>
    </w:rPr>
  </w:style>
  <w:style w:type="character" w:customStyle="1" w:styleId="aff0">
    <w:name w:val="Без интервала Знак"/>
    <w:link w:val="aff1"/>
    <w:uiPriority w:val="99"/>
    <w:locked/>
    <w:rsid w:val="007030D0"/>
    <w:rPr>
      <w:sz w:val="28"/>
      <w:szCs w:val="28"/>
    </w:rPr>
  </w:style>
  <w:style w:type="paragraph" w:styleId="aff1">
    <w:name w:val="No Spacing"/>
    <w:basedOn w:val="a"/>
    <w:link w:val="aff0"/>
    <w:uiPriority w:val="99"/>
    <w:qFormat/>
    <w:rsid w:val="007030D0"/>
    <w:pPr>
      <w:jc w:val="both"/>
    </w:pPr>
    <w:rPr>
      <w:sz w:val="28"/>
      <w:szCs w:val="28"/>
    </w:rPr>
  </w:style>
  <w:style w:type="character" w:customStyle="1" w:styleId="aff2">
    <w:name w:val="Абзац списка Знак"/>
    <w:link w:val="aff3"/>
    <w:uiPriority w:val="99"/>
    <w:locked/>
    <w:rsid w:val="007030D0"/>
    <w:rPr>
      <w:rFonts w:ascii="Calibri" w:hAnsi="Calibri" w:cs="Calibri"/>
      <w:sz w:val="22"/>
      <w:szCs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703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7030D0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12"/>
    <w:uiPriority w:val="99"/>
    <w:locked/>
    <w:rsid w:val="007030D0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030D0"/>
    <w:rPr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7030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19"/>
    <w:uiPriority w:val="99"/>
    <w:locked/>
    <w:rsid w:val="007030D0"/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030D0"/>
    <w:rPr>
      <w:i/>
      <w:iCs/>
      <w:sz w:val="22"/>
      <w:szCs w:val="22"/>
    </w:rPr>
  </w:style>
  <w:style w:type="paragraph" w:styleId="aff6">
    <w:name w:val="Title"/>
    <w:basedOn w:val="a"/>
    <w:next w:val="a"/>
    <w:link w:val="aff7"/>
    <w:uiPriority w:val="99"/>
    <w:qFormat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6"/>
    <w:uiPriority w:val="99"/>
    <w:locked/>
    <w:rsid w:val="007030D0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0D0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7030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7030D0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uiPriority w:val="99"/>
    <w:locked/>
    <w:rsid w:val="007030D0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uiPriority w:val="99"/>
    <w:rsid w:val="007030D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uiPriority w:val="99"/>
    <w:locked/>
    <w:rsid w:val="007030D0"/>
    <w:rPr>
      <w:sz w:val="22"/>
      <w:szCs w:val="22"/>
    </w:rPr>
  </w:style>
  <w:style w:type="paragraph" w:customStyle="1" w:styleId="affa">
    <w:name w:val="Таб_текст"/>
    <w:basedOn w:val="aff1"/>
    <w:link w:val="aff9"/>
    <w:uiPriority w:val="99"/>
    <w:rsid w:val="007030D0"/>
    <w:pPr>
      <w:jc w:val="left"/>
    </w:pPr>
    <w:rPr>
      <w:sz w:val="22"/>
      <w:szCs w:val="22"/>
    </w:rPr>
  </w:style>
  <w:style w:type="character" w:customStyle="1" w:styleId="affb">
    <w:name w:val="Таб_заг Знак"/>
    <w:link w:val="affc"/>
    <w:uiPriority w:val="99"/>
    <w:locked/>
    <w:rsid w:val="007030D0"/>
    <w:rPr>
      <w:sz w:val="22"/>
      <w:szCs w:val="22"/>
    </w:rPr>
  </w:style>
  <w:style w:type="paragraph" w:customStyle="1" w:styleId="affc">
    <w:name w:val="Таб_заг"/>
    <w:basedOn w:val="aff1"/>
    <w:link w:val="affb"/>
    <w:uiPriority w:val="99"/>
    <w:rsid w:val="007030D0"/>
    <w:pPr>
      <w:jc w:val="center"/>
    </w:pPr>
    <w:rPr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7030D0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0D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7">
    <w:name w:val="Основной текст (2)_"/>
    <w:link w:val="28"/>
    <w:uiPriority w:val="99"/>
    <w:locked/>
    <w:rsid w:val="007030D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030D0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9"/>
    <w:rsid w:val="007030D0"/>
    <w:pPr>
      <w:ind w:firstLine="709"/>
      <w:jc w:val="both"/>
      <w:outlineLvl w:val="7"/>
    </w:pPr>
    <w:rPr>
      <w:b/>
      <w:bCs/>
      <w:color w:val="7F7F7F"/>
    </w:rPr>
  </w:style>
  <w:style w:type="character" w:styleId="affd">
    <w:name w:val="Subtle Emphasis"/>
    <w:basedOn w:val="a0"/>
    <w:uiPriority w:val="99"/>
    <w:qFormat/>
    <w:rsid w:val="007030D0"/>
    <w:rPr>
      <w:i/>
      <w:iCs/>
    </w:rPr>
  </w:style>
  <w:style w:type="character" w:styleId="affe">
    <w:name w:val="Intense Emphasis"/>
    <w:basedOn w:val="a0"/>
    <w:uiPriority w:val="99"/>
    <w:qFormat/>
    <w:rsid w:val="007030D0"/>
    <w:rPr>
      <w:b/>
      <w:bCs/>
      <w:i/>
      <w:iCs/>
    </w:rPr>
  </w:style>
  <w:style w:type="character" w:styleId="afff">
    <w:name w:val="Subtle Reference"/>
    <w:basedOn w:val="a0"/>
    <w:uiPriority w:val="99"/>
    <w:qFormat/>
    <w:rsid w:val="007030D0"/>
    <w:rPr>
      <w:smallCaps/>
    </w:rPr>
  </w:style>
  <w:style w:type="character" w:styleId="afff0">
    <w:name w:val="Intense Reference"/>
    <w:basedOn w:val="a0"/>
    <w:uiPriority w:val="99"/>
    <w:qFormat/>
    <w:rsid w:val="007030D0"/>
    <w:rPr>
      <w:b/>
      <w:bCs/>
      <w:smallCaps/>
    </w:rPr>
  </w:style>
  <w:style w:type="character" w:styleId="afff1">
    <w:name w:val="Book Title"/>
    <w:basedOn w:val="a0"/>
    <w:uiPriority w:val="99"/>
    <w:qFormat/>
    <w:rsid w:val="007030D0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7030D0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73424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3424F"/>
    <w:rPr>
      <w:rFonts w:ascii="Calibri" w:hAnsi="Calibri" w:cs="Calibri"/>
    </w:rPr>
  </w:style>
  <w:style w:type="paragraph" w:styleId="afff2">
    <w:name w:val="Normal (Web)"/>
    <w:basedOn w:val="a"/>
    <w:uiPriority w:val="99"/>
    <w:unhideWhenUsed/>
    <w:locked/>
    <w:rsid w:val="00EA3918"/>
    <w:pPr>
      <w:spacing w:before="100" w:beforeAutospacing="1" w:after="100" w:afterAutospacing="1"/>
    </w:pPr>
    <w:rPr>
      <w:sz w:val="24"/>
      <w:szCs w:val="24"/>
    </w:rPr>
  </w:style>
  <w:style w:type="character" w:customStyle="1" w:styleId="diffadd">
    <w:name w:val="diff_add"/>
    <w:basedOn w:val="a0"/>
    <w:rsid w:val="0044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9B5264CBD61E9C790FAAEBA90B5A4189F559C0D494C31g7t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A427-7858-46BC-BBD1-416DC63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2252</Words>
  <Characters>12840</Characters>
  <Application>Microsoft Office Word</Application>
  <DocSecurity>0</DocSecurity>
  <Lines>107</Lines>
  <Paragraphs>30</Paragraphs>
  <ScaleCrop>false</ScaleCrop>
  <Company>Ростовская область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2022-06-22T14:02:00Z</cp:lastPrinted>
  <dcterms:created xsi:type="dcterms:W3CDTF">2022-06-30T12:48:00Z</dcterms:created>
  <dcterms:modified xsi:type="dcterms:W3CDTF">2022-07-01T08:22:00Z</dcterms:modified>
</cp:coreProperties>
</file>