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94" w:rsidRPr="00112194" w:rsidRDefault="00DC6FFB" w:rsidP="001121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FA1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DC6FFB" w:rsidRPr="00DC6FFB" w:rsidRDefault="00DC6FFB" w:rsidP="00DC6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  <w:r w:rsidRPr="00DC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C6FFB" w:rsidRPr="00DC6FFB" w:rsidRDefault="00DC6FFB" w:rsidP="00DC6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ПОЛИВЯНСКОГО СЕЛЬСКОГО ПОСЕЛЕНИЯ</w:t>
      </w:r>
    </w:p>
    <w:p w:rsidR="00DC6FFB" w:rsidRPr="00DC6FFB" w:rsidRDefault="00DC6FFB" w:rsidP="00DC6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района  Ростовской области</w:t>
      </w:r>
    </w:p>
    <w:p w:rsidR="00DC6FFB" w:rsidRPr="00DC6FFB" w:rsidRDefault="00DC6FFB" w:rsidP="00DC6F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6FFB" w:rsidRPr="00DC6FFB" w:rsidRDefault="00DC6FFB" w:rsidP="00DC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DC6FFB" w:rsidRPr="00DC6FFB" w:rsidRDefault="00DC6FFB" w:rsidP="00DC6FF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FB" w:rsidRPr="00DC6FFB" w:rsidRDefault="00DC6FFB" w:rsidP="00DC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A1CB5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1CB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2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.2017</w:t>
      </w: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</w:t>
      </w:r>
      <w:r w:rsid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FA1CB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оливянка</w:t>
      </w:r>
      <w:proofErr w:type="spellEnd"/>
    </w:p>
    <w:p w:rsidR="00112194" w:rsidRPr="00112194" w:rsidRDefault="00112194" w:rsidP="00112194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12194" w:rsidRPr="00112194" w:rsidRDefault="00112194" w:rsidP="00112194">
      <w:pPr>
        <w:tabs>
          <w:tab w:val="left" w:pos="1800"/>
          <w:tab w:val="left" w:pos="3420"/>
          <w:tab w:val="left" w:pos="918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Отчеты об исполнении плана реализации муниципальных   </w:t>
      </w:r>
      <w:r w:rsid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 программ Поливянского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за 2016 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112194" w:rsidP="0011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53E" w:rsidRPr="00B9353E" w:rsidRDefault="00B9353E" w:rsidP="00B93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53E" w:rsidRPr="00B9353E" w:rsidRDefault="00B9353E" w:rsidP="00B9353E">
      <w:pPr>
        <w:shd w:val="clear" w:color="auto" w:fill="FFFFFF"/>
        <w:tabs>
          <w:tab w:val="left" w:pos="4152"/>
          <w:tab w:val="left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 с Постановлением Администрации Поливянского сельского поселения от 30.08.2013 № 88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</w:t>
      </w:r>
    </w:p>
    <w:p w:rsidR="00112194" w:rsidRPr="00112194" w:rsidRDefault="00112194" w:rsidP="00112194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94" w:rsidRPr="00112194" w:rsidRDefault="00112194" w:rsidP="00112194">
      <w:pPr>
        <w:tabs>
          <w:tab w:val="left" w:pos="3420"/>
          <w:tab w:val="left" w:pos="91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1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12194" w:rsidRPr="00112194" w:rsidRDefault="00112194" w:rsidP="00112194">
      <w:pPr>
        <w:tabs>
          <w:tab w:val="left" w:pos="91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отчет об исполнении плана реализации муниципальной программы  </w:t>
      </w:r>
      <w:r w:rsid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Поливянского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«Социальная п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граждан» за  2016 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 № 1.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за 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2.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«Обеспечение общественного порядка и противодействие преступности» за 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3.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4.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Утвердить отчет об исполнении плана реализации муниципальной программы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87052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«Развитие культуры и туризма» за 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5.</w:t>
      </w:r>
    </w:p>
    <w:p w:rsidR="00112194" w:rsidRPr="00112194" w:rsidRDefault="00DD7F01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87052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«Развитие физической культуры и спорта» за 20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6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DD7F01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87052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«Развитие транспортной системы» за 20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DD7F01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87052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энергетики» за 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AF10C9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«Управление муниципальными финансами» за 201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9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C95" w:rsidRPr="00112194" w:rsidRDefault="00AF10C9" w:rsidP="00A24C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C95" w:rsidRP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 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общество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</w:t>
      </w:r>
      <w:r w:rsidR="00931213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10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112194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94" w:rsidRPr="00112194" w:rsidRDefault="006A3E07" w:rsidP="006A3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</w:t>
      </w:r>
      <w:r w:rsidR="00560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 момента обнародования.</w:t>
      </w:r>
    </w:p>
    <w:p w:rsidR="006A3E07" w:rsidRDefault="006A3E07" w:rsidP="006A3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постановления оставляю</w:t>
      </w:r>
    </w:p>
    <w:p w:rsidR="00112194" w:rsidRPr="00112194" w:rsidRDefault="006A3E07" w:rsidP="006A3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2A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B6B44" w:rsidRDefault="00E87052" w:rsidP="0011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12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</w:t>
      </w:r>
      <w:r w:rsidR="0012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12342A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Ю.И.Алейников</w:t>
      </w:r>
      <w:proofErr w:type="spellEnd"/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B6B44" w:rsidRDefault="002B6B44" w:rsidP="0011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44" w:rsidRDefault="002B6B44" w:rsidP="0011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44" w:rsidRPr="002B6B44" w:rsidRDefault="002B6B4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proofErr w:type="spellStart"/>
      <w:r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proofErr w:type="gramStart"/>
      <w:r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>ач.сектора</w:t>
      </w:r>
      <w:proofErr w:type="spellEnd"/>
      <w:r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2B6B44" w:rsidRDefault="002B6B4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2194" w:rsidRPr="002B6B44" w:rsidSect="008C57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4" w:right="1134" w:bottom="1134" w:left="1701" w:header="709" w:footer="709" w:gutter="0"/>
          <w:cols w:space="708"/>
          <w:docGrid w:linePitch="360"/>
        </w:sectPr>
      </w:pPr>
      <w:r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</w:t>
      </w:r>
      <w:r w:rsidR="00112194"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Павленко Н.Н</w:t>
      </w:r>
      <w:r w:rsidR="00112194"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87052"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2342A" w:rsidRPr="002B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E5484D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     поселения</w:t>
      </w:r>
    </w:p>
    <w:p w:rsidR="00112194" w:rsidRPr="00112194" w:rsidRDefault="00712A01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230080">
        <w:rPr>
          <w:rFonts w:ascii="Times New Roman" w:eastAsia="Times New Roman" w:hAnsi="Times New Roman" w:cs="Times New Roman"/>
          <w:sz w:val="24"/>
          <w:szCs w:val="24"/>
          <w:lang w:eastAsia="ru-RU"/>
        </w:rPr>
        <w:t>06.04 .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230080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Start w:id="1" w:name="OLE_LINK65"/>
      <w:bookmarkEnd w:id="0"/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 реализации муниципальной программы </w:t>
      </w:r>
      <w:r w:rsidR="00314539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Поливянского 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14539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Песчанокопского 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«Социальная поддержка граждан»:</w:t>
      </w:r>
    </w:p>
    <w:p w:rsidR="00112194" w:rsidRPr="000B2D19" w:rsidRDefault="00712A01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616808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</w:t>
      </w:r>
      <w:r w:rsidR="0014359D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843"/>
      </w:tblGrid>
      <w:tr w:rsidR="00E97397" w:rsidRPr="000B2D19" w:rsidTr="0096081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0B2D19" w:rsidTr="0096081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14359D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0B2D19" w:rsidTr="0096081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0B2D19" w:rsidTr="00960812">
        <w:trPr>
          <w:gridAfter w:val="7"/>
          <w:wAfter w:w="13466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0B2D19" w:rsidTr="0096081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30228F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ja-JP"/>
              </w:rPr>
              <w:t>Подпрограмма   1.   Совершенствование системы социальной поддержки отдельных категорий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712A01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712A01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E97397" w:rsidRPr="000B2D19" w:rsidTr="0096081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712A01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712A01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</w:tbl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112194" w:rsidRPr="000B2D19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0B2D1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Поливянского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0B2D19" w:rsidRDefault="00230080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06.04 .2017 г.  № 37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плана  реализации муниципальной программы:</w:t>
      </w: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качественными жилищно-коммунальными услугами населения </w:t>
      </w:r>
      <w:r w:rsidR="00314539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9FD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16808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</w:t>
      </w:r>
      <w:r w:rsidR="000A0327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843"/>
        <w:gridCol w:w="2391"/>
        <w:gridCol w:w="1440"/>
        <w:gridCol w:w="1440"/>
        <w:gridCol w:w="1800"/>
        <w:gridCol w:w="1717"/>
      </w:tblGrid>
      <w:tr w:rsidR="00E97397" w:rsidRPr="000B2D19" w:rsidTr="00F7532E">
        <w:trPr>
          <w:trHeight w:val="85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0B2D19" w:rsidTr="00F7532E">
        <w:trPr>
          <w:trHeight w:val="148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6229FD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0B2D19" w:rsidTr="00F7532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0B2D19" w:rsidTr="00F7532E">
        <w:trPr>
          <w:gridAfter w:val="7"/>
          <w:wAfter w:w="13324" w:type="dxa"/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0B2D19" w:rsidTr="00F7532E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CF0442" w:rsidP="00CF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1. </w:t>
            </w:r>
            <w:r w:rsidRPr="000B2D1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качества и надежности коммунальных услуг.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667,5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6229F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557,6</w:t>
            </w:r>
          </w:p>
        </w:tc>
      </w:tr>
      <w:tr w:rsidR="00E97397" w:rsidRPr="000B2D19" w:rsidTr="00F7532E">
        <w:trPr>
          <w:trHeight w:val="1624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Закупка электрической энергии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износа объектов коммунальной инфраструктуры.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надежности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мунальных</w:t>
            </w:r>
            <w:proofErr w:type="spellEnd"/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1"/>
            <w:bookmarkStart w:id="4" w:name="OLE_LINK2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bookmarkEnd w:id="3"/>
            <w:bookmarkEnd w:id="4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6229F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6229F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457,6</w:t>
            </w:r>
          </w:p>
        </w:tc>
      </w:tr>
      <w:tr w:rsidR="00E97397" w:rsidRPr="000B2D19" w:rsidTr="00F7532E">
        <w:trPr>
          <w:trHeight w:val="17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обслуживание электрических сетей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надежности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мунальных</w:t>
            </w:r>
            <w:proofErr w:type="spellEnd"/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6229F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6229F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gridAfter w:val="7"/>
          <w:wAfter w:w="13324" w:type="dxa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397" w:rsidRPr="000B2D19" w:rsidTr="00F7532E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4" w:rsidRPr="000B2D19" w:rsidRDefault="00312D24" w:rsidP="0031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</w:t>
            </w:r>
          </w:p>
          <w:p w:rsidR="00E97397" w:rsidRPr="000B2D19" w:rsidRDefault="00312D24" w:rsidP="00EF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1.1Расходы по благоустройству </w:t>
            </w:r>
            <w:r w:rsidR="00EF7171"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 надёжности коммунальных услуг, развитие коммунальной инфраструктуры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6229F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1732,6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6229F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E97397" w:rsidRPr="000B2D19" w:rsidTr="00F7532E">
        <w:trPr>
          <w:trHeight w:val="225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F7171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решение вопросов,</w:t>
            </w:r>
            <w:r w:rsidR="00FC08F2"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 с организацией  благоустройства,</w:t>
            </w:r>
            <w:r w:rsidR="00FC08F2"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обеспечением чистоты и порядка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FC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каче-ственное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состояние элементов благо-устройства населен-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пунктов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адлежащее   </w:t>
            </w:r>
            <w:r w:rsidR="00FC08F2"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территории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6229F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334F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732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0B2D19" w:rsidTr="00F7532E">
        <w:trPr>
          <w:trHeight w:val="195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8A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внесению в</w:t>
            </w:r>
            <w:r w:rsidR="006838BE"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кадастр недвижимости сведений о границах поселений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FC08F2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trHeight w:val="1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FC08F2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государственный кадастр недвижимости сведений о границах населенных пунктов установленных генеральными планами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-действия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между предприятиями, ор-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ганизациями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учре-ждениями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реше-нии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вопросов благо-устройства 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поселе-ния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trHeight w:val="162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3447E8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E2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обслуживание объектов газоснабжения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объектов газоснабжения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Pr="000B2D19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0B2D1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</w:p>
    <w:p w:rsidR="00112194" w:rsidRPr="000B2D19" w:rsidRDefault="00230080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06.04 .2017 г.  № 37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39" w:rsidRPr="000B2D1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39" w:rsidRPr="000B2D1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плана  реализации муниципальной программы:</w:t>
      </w: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«Обеспечение общественного порядка и противодействие преступности»</w:t>
      </w:r>
    </w:p>
    <w:p w:rsidR="00112194" w:rsidRPr="000B2D19" w:rsidRDefault="00A00E26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</w:t>
      </w:r>
      <w:r w:rsidR="000A0327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931"/>
        <w:gridCol w:w="1440"/>
        <w:gridCol w:w="1260"/>
        <w:gridCol w:w="1620"/>
        <w:gridCol w:w="1821"/>
      </w:tblGrid>
      <w:tr w:rsidR="00E97397" w:rsidRPr="000B2D19" w:rsidTr="00F7532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0B2D19" w:rsidTr="00F7532E">
        <w:trPr>
          <w:trHeight w:val="148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A00E26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31.12.2016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0B2D19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0B2D19" w:rsidTr="00F7532E">
        <w:trPr>
          <w:gridAfter w:val="7"/>
          <w:wAfter w:w="1375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0B2D19" w:rsidTr="00F7532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мероприятие: «Укрепление   общественного  порядка и противодействие преступности»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правонарушений в поселении;</w:t>
            </w:r>
          </w:p>
          <w:p w:rsidR="00E97397" w:rsidRPr="000B2D19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граждан на улицах и в других общественных местах; </w:t>
            </w:r>
          </w:p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Проведение круглых столов, беседы с гражданами, приобретение брошюр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борьба с преступностью в поселении.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gridAfter w:val="7"/>
          <w:wAfter w:w="1375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397" w:rsidRPr="000B2D19" w:rsidTr="00F7532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31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Противодействие терроризму и экстремизму в  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Поливянском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 поселении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социальной защищенности общества и технической 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предприятий и объектов с массовым пребыванием людей в случае возникновения террористической угрозы; </w:t>
            </w:r>
          </w:p>
          <w:p w:rsidR="00E97397" w:rsidRPr="000B2D19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повышение уровня организованности и бдительности населения в области противодействия террористической угрозе;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совершенствование системы информационного противодействия терроризму и экстремизму, предусматривающее задействование  общественных организаций, специалистов в области религиозных отношений,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культуры, средств массовой информации в осуществлении деятельности на данном направлении.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Проведение круглых столов, беседы с гражданами, проведение брошюр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возможности совершения террористических и экстремистских актов на территории Поливянского сельского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gridAfter w:val="7"/>
          <w:wAfter w:w="1375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397" w:rsidRPr="000B2D19" w:rsidTr="00F7532E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Противодействие коррупции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правового регулирования в сфере противодействия коррупции на территории Поливянского сельского поселения;</w:t>
            </w:r>
          </w:p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в органах местного самоуправления Поливянского сельского поселения комплексной системы противодействия коррупции;   </w:t>
            </w:r>
          </w:p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Проведение круглых столов, беседы с гражданами, проведение брошюр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прозрачности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Поливянского сельского поселения.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0B2D19" w:rsidTr="00F7532E">
        <w:trPr>
          <w:gridAfter w:val="7"/>
          <w:wAfter w:w="13750" w:type="dxa"/>
          <w:trHeight w:val="4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0B2D19" w:rsidTr="00F7532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0B2D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 на 2014-2020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работа по профилактике распространения наркомании и связанных с ней </w:t>
            </w:r>
            <w:r w:rsidRPr="000B2D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правонарушений:</w:t>
            </w:r>
          </w:p>
          <w:p w:rsidR="00E97397" w:rsidRPr="000B2D19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уничтожение природной сырьевой базы для изготовления наркотиков на землях муниципального образования;</w:t>
            </w:r>
          </w:p>
          <w:p w:rsidR="00E97397" w:rsidRPr="000B2D19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информационно-пропагандистской работы;</w:t>
            </w:r>
          </w:p>
          <w:p w:rsidR="00E97397" w:rsidRPr="000B2D19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мониторинга распространения наркомании в поселении;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совершенствование межведомственного сотрудничества в области противодействия </w:t>
            </w:r>
            <w:r w:rsidRPr="000B2D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злоупотреблению наркотиками и их незаконному обороту.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2: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уничтожение произрастания дикорастущей конопли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создание условий для </w:t>
            </w:r>
            <w:r w:rsidRPr="000B2D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 xml:space="preserve">приостановления роста </w:t>
            </w:r>
            <w:r w:rsidRPr="000B2D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злоупотребления наркотиками и их незаконного оборота, сокращение распространения </w:t>
            </w:r>
            <w:r w:rsidRPr="000B2D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наркомании и связанных с ней преступности и правонарушений.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01.01.2016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429B" w:rsidRPr="000B2D19" w:rsidTr="00F7532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0B2D19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0B2D19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0B2D19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0B2D19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0B2D19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0B2D19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0B2D19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0B2D19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EB" w:rsidRDefault="00FB52E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F5" w:rsidRDefault="005060F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A0" w:rsidRDefault="00D438A0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0B2D1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0B2D19" w:rsidRDefault="00230080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06.04 .2017 г.  № 37</w:t>
      </w:r>
    </w:p>
    <w:p w:rsidR="00112194" w:rsidRPr="000B2D19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плана  реализации муниципальной программы:</w:t>
      </w:r>
    </w:p>
    <w:p w:rsidR="00112194" w:rsidRPr="000B2D19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12194" w:rsidRPr="000B2D19" w:rsidRDefault="00EA7061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 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D04DF3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04DF3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194" w:rsidRPr="000B2D19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506"/>
        <w:gridCol w:w="325"/>
        <w:gridCol w:w="1843"/>
        <w:gridCol w:w="338"/>
        <w:gridCol w:w="2168"/>
        <w:gridCol w:w="1436"/>
        <w:gridCol w:w="1417"/>
        <w:gridCol w:w="1651"/>
        <w:gridCol w:w="1751"/>
      </w:tblGrid>
      <w:tr w:rsidR="00E97397" w:rsidRPr="000B2D19" w:rsidTr="00D438A0">
        <w:trPr>
          <w:trHeight w:val="2330"/>
        </w:trPr>
        <w:tc>
          <w:tcPr>
            <w:tcW w:w="848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gridSpan w:val="2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6" w:type="dxa"/>
            <w:gridSpan w:val="2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0B2D19" w:rsidTr="00D438A0">
        <w:trPr>
          <w:trHeight w:val="1481"/>
        </w:trPr>
        <w:tc>
          <w:tcPr>
            <w:tcW w:w="848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ED7003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0B2D19" w:rsidTr="00D438A0"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0B2D19" w:rsidTr="00F7532E">
        <w:trPr>
          <w:gridAfter w:val="9"/>
          <w:wAfter w:w="13435" w:type="dxa"/>
          <w:trHeight w:val="360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0B2D19" w:rsidTr="00D438A0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мероприятие: Обеспечение эффективного предупреждения и ликвидации пожаров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пожаров, повышение уровня безопасности населения от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пожаров, повышение уровня оперативности реагирования пожарных и спасательных подразделений</w:t>
            </w:r>
          </w:p>
        </w:tc>
        <w:tc>
          <w:tcPr>
            <w:tcW w:w="143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51" w:type="dxa"/>
            <w:shd w:val="clear" w:color="auto" w:fill="auto"/>
          </w:tcPr>
          <w:p w:rsidR="00E97397" w:rsidRPr="000B2D19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D438A0">
        <w:trPr>
          <w:trHeight w:val="1892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Зарядка огнетушителей</w:t>
            </w:r>
          </w:p>
        </w:tc>
        <w:tc>
          <w:tcPr>
            <w:tcW w:w="1843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высокой готовности и дооснащение современной техникой и оборудованием органов управления, сил и средств поселения</w:t>
            </w:r>
          </w:p>
        </w:tc>
        <w:tc>
          <w:tcPr>
            <w:tcW w:w="143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51" w:type="dxa"/>
            <w:shd w:val="clear" w:color="auto" w:fill="auto"/>
          </w:tcPr>
          <w:p w:rsidR="00E97397" w:rsidRPr="000B2D19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7532E">
        <w:trPr>
          <w:gridAfter w:val="5"/>
          <w:wAfter w:w="8423" w:type="dxa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0B2D19" w:rsidTr="00D438A0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0B2D19" w:rsidRDefault="00E97397" w:rsidP="008D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</w:t>
            </w:r>
            <w:r w:rsidR="008D4416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ситуаций, обеспечение пожарной безопасности на водных объектах,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0B2D19" w:rsidRDefault="008D4416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чрезвычайных ситуаций  природного и техногенного характера      </w:t>
            </w:r>
          </w:p>
        </w:tc>
        <w:tc>
          <w:tcPr>
            <w:tcW w:w="1436" w:type="dxa"/>
            <w:shd w:val="clear" w:color="auto" w:fill="auto"/>
          </w:tcPr>
          <w:p w:rsidR="00E97397" w:rsidRPr="000B2D19" w:rsidRDefault="00E97397" w:rsidP="0074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51" w:type="dxa"/>
            <w:shd w:val="clear" w:color="auto" w:fill="auto"/>
          </w:tcPr>
          <w:p w:rsidR="00E97397" w:rsidRPr="000B2D19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</w:tr>
      <w:tr w:rsidR="00E97397" w:rsidRPr="000B2D19" w:rsidTr="00D438A0"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0B2D19" w:rsidRDefault="00E97397" w:rsidP="008D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  <w:r w:rsidR="008D4416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ситуаций, обеспечение пожарной безопасности на водных объектах,</w:t>
            </w:r>
          </w:p>
        </w:tc>
        <w:tc>
          <w:tcPr>
            <w:tcW w:w="1843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чрезвычайных ситуаций  природного и техногенного характера      </w:t>
            </w:r>
          </w:p>
        </w:tc>
        <w:tc>
          <w:tcPr>
            <w:tcW w:w="143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51" w:type="dxa"/>
            <w:shd w:val="clear" w:color="auto" w:fill="auto"/>
          </w:tcPr>
          <w:p w:rsidR="00E97397" w:rsidRPr="000B2D19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</w:tr>
    </w:tbl>
    <w:p w:rsidR="00112194" w:rsidRPr="000B2D19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112194" w:rsidRPr="000B2D19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0B2D19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Поливянского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0B2D19" w:rsidRDefault="00230080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06.04 .2017 г.  № 37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 реализации муниципальной программы </w:t>
      </w:r>
      <w:r w:rsidR="0084082E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 сельского поселения Песчанокопского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«Развитие культуры и туризма»:</w:t>
      </w: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B85A3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</w:t>
      </w:r>
      <w:r w:rsidR="00746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tbl>
      <w:tblPr>
        <w:tblW w:w="145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14"/>
        <w:gridCol w:w="1959"/>
        <w:gridCol w:w="2520"/>
        <w:gridCol w:w="1440"/>
        <w:gridCol w:w="1359"/>
        <w:gridCol w:w="1984"/>
        <w:gridCol w:w="1936"/>
      </w:tblGrid>
      <w:tr w:rsidR="00E97397" w:rsidRPr="000B2D19" w:rsidTr="00F7532E">
        <w:trPr>
          <w:trHeight w:val="854"/>
        </w:trPr>
        <w:tc>
          <w:tcPr>
            <w:tcW w:w="850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920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0B2D19" w:rsidTr="00F7532E">
        <w:trPr>
          <w:trHeight w:val="720"/>
        </w:trPr>
        <w:tc>
          <w:tcPr>
            <w:tcW w:w="850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93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ED7003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0B2D19" w:rsidTr="00F7532E">
        <w:tc>
          <w:tcPr>
            <w:tcW w:w="85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0B2D19" w:rsidTr="00F7532E">
        <w:trPr>
          <w:gridAfter w:val="7"/>
          <w:wAfter w:w="13712" w:type="dxa"/>
          <w:trHeight w:val="360"/>
        </w:trPr>
        <w:tc>
          <w:tcPr>
            <w:tcW w:w="85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0B2D19" w:rsidTr="00F7532E">
        <w:trPr>
          <w:trHeight w:val="360"/>
        </w:trPr>
        <w:tc>
          <w:tcPr>
            <w:tcW w:w="85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514" w:type="dxa"/>
            <w:shd w:val="clear" w:color="auto" w:fill="auto"/>
          </w:tcPr>
          <w:p w:rsidR="00E97397" w:rsidRPr="000B2D19" w:rsidRDefault="00E97397" w:rsidP="00BD1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Расходы на обеспечение деятельности (оказание услуг) муниципальных учреждений </w:t>
            </w:r>
            <w:r w:rsidR="00BD1E80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Поливянского</w:t>
            </w:r>
            <w:r w:rsidR="00CA7E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5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Поливянского сельского поселения</w:t>
            </w:r>
          </w:p>
        </w:tc>
        <w:tc>
          <w:tcPr>
            <w:tcW w:w="2520" w:type="dxa"/>
            <w:shd w:val="clear" w:color="auto" w:fill="auto"/>
          </w:tcPr>
          <w:p w:rsidR="00E97397" w:rsidRPr="000B2D19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E97397" w:rsidRPr="000B2D19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безопасных и благоприятных условий нахождения граждан в 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учреждениях культуры;</w:t>
            </w:r>
          </w:p>
          <w:p w:rsidR="00E97397" w:rsidRPr="000B2D19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пожарной безопасности зданий учреждений культуры.</w:t>
            </w: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35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0B2D19" w:rsidRDefault="00ED7003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2791,0</w:t>
            </w:r>
          </w:p>
        </w:tc>
        <w:tc>
          <w:tcPr>
            <w:tcW w:w="1936" w:type="dxa"/>
            <w:shd w:val="clear" w:color="auto" w:fill="auto"/>
          </w:tcPr>
          <w:p w:rsidR="00E97397" w:rsidRPr="000B2D19" w:rsidRDefault="00ED7003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2791,0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0B2D19" w:rsidTr="00F7532E">
        <w:tc>
          <w:tcPr>
            <w:tcW w:w="85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514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Развитие культурно-досуговой деятельности</w:t>
            </w:r>
          </w:p>
        </w:tc>
        <w:tc>
          <w:tcPr>
            <w:tcW w:w="195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97397" w:rsidRPr="000B2D19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35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2739,3</w:t>
            </w:r>
          </w:p>
        </w:tc>
        <w:tc>
          <w:tcPr>
            <w:tcW w:w="1936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1677,0</w:t>
            </w:r>
          </w:p>
        </w:tc>
      </w:tr>
    </w:tbl>
    <w:p w:rsidR="00112194" w:rsidRPr="000B2D19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B85A3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0B2D19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0B2D19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     поселения</w:t>
      </w:r>
    </w:p>
    <w:p w:rsidR="00112194" w:rsidRPr="000B2D19" w:rsidRDefault="00230080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06.04 .2017 г.  № 37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 реализации муниципальной программы </w:t>
      </w:r>
      <w:r w:rsidR="0084082E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4082E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Песчанокопского 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«Развитие физической культуры и спорта»:</w:t>
      </w:r>
    </w:p>
    <w:p w:rsidR="00112194" w:rsidRPr="000B2D19" w:rsidRDefault="00710070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</w:t>
      </w:r>
      <w:r w:rsidR="00CA7E97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1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42"/>
        <w:gridCol w:w="3219"/>
        <w:gridCol w:w="1440"/>
        <w:gridCol w:w="1320"/>
        <w:gridCol w:w="1417"/>
        <w:gridCol w:w="1418"/>
      </w:tblGrid>
      <w:tr w:rsidR="00E97397" w:rsidRPr="000B2D19" w:rsidTr="00010BC9">
        <w:trPr>
          <w:trHeight w:val="854"/>
        </w:trPr>
        <w:tc>
          <w:tcPr>
            <w:tcW w:w="850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19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0B2D19" w:rsidTr="00010BC9">
        <w:trPr>
          <w:trHeight w:val="720"/>
        </w:trPr>
        <w:tc>
          <w:tcPr>
            <w:tcW w:w="850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710070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0B2D19" w:rsidTr="00010BC9">
        <w:tc>
          <w:tcPr>
            <w:tcW w:w="85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0B2D19" w:rsidTr="00F7532E">
        <w:trPr>
          <w:gridAfter w:val="7"/>
          <w:wAfter w:w="13287" w:type="dxa"/>
          <w:trHeight w:val="360"/>
        </w:trPr>
        <w:tc>
          <w:tcPr>
            <w:tcW w:w="85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0B2D19" w:rsidTr="00010BC9">
        <w:trPr>
          <w:trHeight w:val="360"/>
        </w:trPr>
        <w:tc>
          <w:tcPr>
            <w:tcW w:w="85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Организационные мероприятия по развитию массовой физической культуры и спорта</w:t>
            </w:r>
          </w:p>
        </w:tc>
        <w:tc>
          <w:tcPr>
            <w:tcW w:w="1642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219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здорового образа жизни у жителей поселения;</w:t>
            </w:r>
          </w:p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 числа   жителей,  систематически занимающихся    физической   культурой   и   спортом;</w:t>
            </w:r>
          </w:p>
          <w:p w:rsidR="00E97397" w:rsidRPr="000B2D19" w:rsidRDefault="00E97397" w:rsidP="001121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физически и нравственно здорового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молодого поколения поселения;</w:t>
            </w:r>
          </w:p>
          <w:p w:rsidR="00E97397" w:rsidRPr="000B2D19" w:rsidRDefault="00E97397" w:rsidP="0011219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физкультуры и спорта в населенных пунктах входящих в состав поселения.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01.01.2016г.</w:t>
            </w:r>
          </w:p>
        </w:tc>
        <w:tc>
          <w:tcPr>
            <w:tcW w:w="132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C00EB6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97397" w:rsidRPr="000B2D19" w:rsidRDefault="00C00EB6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010BC9">
        <w:tc>
          <w:tcPr>
            <w:tcW w:w="85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спортивных мероприятий по различным видам спорта</w:t>
            </w:r>
          </w:p>
        </w:tc>
        <w:tc>
          <w:tcPr>
            <w:tcW w:w="1642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 физического воспитания и здоровья населения поселения, направленное на физическое и духовное совершенствование;</w:t>
            </w:r>
          </w:p>
          <w:p w:rsidR="00E97397" w:rsidRPr="000B2D19" w:rsidRDefault="00E97397" w:rsidP="001121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E97397" w:rsidRPr="000B2D19" w:rsidRDefault="00E97397" w:rsidP="001121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населения  устойчивой мотивации к занятиям физической культурой и спортом, основ здорового образа жизни.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32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010BC9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97397" w:rsidRPr="000B2D19" w:rsidRDefault="00010BC9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0B2D19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B2" w:rsidRDefault="003F5CB2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80" w:rsidRDefault="00230080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80" w:rsidRPr="000B2D19" w:rsidRDefault="00230080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B2" w:rsidRPr="000B2D19" w:rsidRDefault="003F5CB2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B2" w:rsidRPr="000B2D19" w:rsidRDefault="003F5CB2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E97397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0B2D19" w:rsidRDefault="0084082E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0B2D19" w:rsidRDefault="00230080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06.04 .2017 г.  № 37</w:t>
      </w:r>
    </w:p>
    <w:p w:rsidR="00112194" w:rsidRPr="000B2D19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плана  реализации муниципальной программы:</w:t>
      </w:r>
    </w:p>
    <w:p w:rsidR="00112194" w:rsidRPr="000B2D19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«Развитие транспортной системы»</w:t>
      </w:r>
    </w:p>
    <w:p w:rsidR="00112194" w:rsidRPr="000B2D19" w:rsidRDefault="00C00EB6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</w:t>
      </w:r>
      <w:r w:rsidR="003F5CB2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194" w:rsidRPr="000B2D19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831"/>
        <w:gridCol w:w="1843"/>
        <w:gridCol w:w="115"/>
        <w:gridCol w:w="1984"/>
        <w:gridCol w:w="1701"/>
        <w:gridCol w:w="1701"/>
        <w:gridCol w:w="1509"/>
        <w:gridCol w:w="1893"/>
      </w:tblGrid>
      <w:tr w:rsidR="00E97397" w:rsidRPr="000B2D19" w:rsidTr="007F5BB2">
        <w:trPr>
          <w:trHeight w:val="2330"/>
        </w:trPr>
        <w:tc>
          <w:tcPr>
            <w:tcW w:w="848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99" w:type="dxa"/>
            <w:gridSpan w:val="2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0B2D19" w:rsidTr="007F5BB2">
        <w:trPr>
          <w:trHeight w:val="1481"/>
        </w:trPr>
        <w:tc>
          <w:tcPr>
            <w:tcW w:w="848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89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39319C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0B2D19" w:rsidTr="007F5BB2"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0B2D19" w:rsidTr="00FD154B">
        <w:trPr>
          <w:gridAfter w:val="8"/>
          <w:wAfter w:w="13577" w:type="dxa"/>
          <w:trHeight w:val="360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0B2D19" w:rsidTr="003F5CB2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Содержание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авто-мобильных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 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искусственных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 на них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Поливянского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приведение в нормативное состояние сети автомобильных дорог общего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местного значения.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01.01.2016год</w:t>
            </w: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31.12.2016год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1539,4</w:t>
            </w:r>
          </w:p>
        </w:tc>
        <w:tc>
          <w:tcPr>
            <w:tcW w:w="1893" w:type="dxa"/>
            <w:shd w:val="clear" w:color="auto" w:fill="auto"/>
          </w:tcPr>
          <w:p w:rsidR="00E97397" w:rsidRPr="000B2D19" w:rsidRDefault="0039319C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1522,4</w:t>
            </w:r>
          </w:p>
        </w:tc>
      </w:tr>
      <w:tr w:rsidR="00E97397" w:rsidRPr="000B2D19" w:rsidTr="003F5CB2">
        <w:trPr>
          <w:trHeight w:val="2428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отремонтированных  автомобильных дорог общего пользования местного значения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89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3F5CB2">
        <w:trPr>
          <w:trHeight w:val="2243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(очистка от снега, покос травы на обочинах дорог)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нормативное со-стояние сети 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ав-томобильных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до-рог общего 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поль-зования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3F5CB2">
        <w:trPr>
          <w:trHeight w:val="294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84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дороги  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сети автомобильных дорог общего пользования местного значения.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24.08.2016</w:t>
            </w: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D154B">
        <w:trPr>
          <w:gridAfter w:val="8"/>
          <w:wAfter w:w="13577" w:type="dxa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397" w:rsidRPr="000B2D19" w:rsidTr="003F5CB2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Развитие системы организации движения транспортных средств и пешеходов и повышение безопасности дорожных 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система обеспечения безопасности дорожного движения на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3F5CB2"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Оборудование дорог светоотражающими знаками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лиц, погибших в результате до</w:t>
            </w:r>
            <w:r w:rsidR="007A2BEA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рожно-транспортных происшествий</w:t>
            </w:r>
          </w:p>
          <w:p w:rsidR="00E97397" w:rsidRPr="000B2D19" w:rsidRDefault="00E97397" w:rsidP="007A2B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тяжести последствий.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70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Pr="000B2D19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80" w:rsidRDefault="00230080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Pr="000B2D19" w:rsidRDefault="0030476C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429B" w:rsidRPr="000B2D19" w:rsidRDefault="00C3429B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0A547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0B2D19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0B2D19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Поливянского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0B2D19" w:rsidRDefault="00230080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06.04 .2017 г.  № 37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 реализации муниципальной программы </w:t>
      </w:r>
      <w:r w:rsidR="0084082E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Поливянского сельского поселения Песчанокопского 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«Энергосбережение и развитие энергетики»:</w:t>
      </w:r>
    </w:p>
    <w:p w:rsidR="00112194" w:rsidRPr="000B2D19" w:rsidRDefault="00627537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0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534"/>
        <w:gridCol w:w="2700"/>
        <w:gridCol w:w="1701"/>
        <w:gridCol w:w="1559"/>
        <w:gridCol w:w="1600"/>
        <w:gridCol w:w="1276"/>
      </w:tblGrid>
      <w:tr w:rsidR="00E97397" w:rsidRPr="000B2D19" w:rsidTr="00E97397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0B2D19" w:rsidTr="00E97397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AA3950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0B2D19" w:rsidTr="00E9739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0B2D19" w:rsidTr="00E97397">
        <w:trPr>
          <w:gridAfter w:val="7"/>
          <w:wAfter w:w="13205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0B2D19" w:rsidTr="00E9739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Энергосбережение и обеспечение энергетической эффективности Поливянского сельского поселения Песчанокопского района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spacing w:after="0" w:line="21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0B2D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 xml:space="preserve">Развитие энергосбережения и повышение </w:t>
            </w:r>
            <w:proofErr w:type="spellStart"/>
            <w:r w:rsidRPr="000B2D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энергоэффективности</w:t>
            </w:r>
            <w:proofErr w:type="spellEnd"/>
            <w:r w:rsidRPr="000B2D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 xml:space="preserve"> в </w:t>
            </w:r>
            <w:proofErr w:type="spellStart"/>
            <w:r w:rsidRPr="000B2D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Поливянском</w:t>
            </w:r>
            <w:proofErr w:type="spellEnd"/>
            <w:r w:rsidRPr="000B2D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 xml:space="preserve"> сельском поселении.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F711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F711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97397" w:rsidRPr="000B2D19" w:rsidTr="00E9739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Внедрение современных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энергосберегающих   ламп Организационные мероприятия по повышению эффективности использования топливно-энергетических ресурсов  на территории  Поливянского сельского поселения Песчанокопского района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-снижение уровня потребления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энергетических ресурсов на территории поселения за счет внедрения новых энергосберегающих технологий;</w:t>
            </w:r>
          </w:p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-сокращение потерь электрической энергии при ее транспортировке;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-снижение затрат на оплату за потребленные  энергетические ресурсы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F711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B2D19" w:rsidRDefault="00F711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112194" w:rsidRPr="000B2D19" w:rsidRDefault="00112194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6C" w:rsidRDefault="0030476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0A547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0B2D19" w:rsidRDefault="0084082E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0B2D19" w:rsidRDefault="00230080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06.04 .2017 г.  № 37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плана  реализации муниципальной программы:</w:t>
      </w:r>
    </w:p>
    <w:p w:rsidR="00112194" w:rsidRPr="000B2D19" w:rsidRDefault="00112194" w:rsidP="00F711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F71197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муниципального  управления и муниципальной службы   в </w:t>
      </w:r>
      <w:proofErr w:type="spellStart"/>
      <w:r w:rsidR="00F71197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Поливянском</w:t>
      </w:r>
      <w:proofErr w:type="spellEnd"/>
      <w:r w:rsidR="00F71197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 поселении,  дополнительное профессиональное</w:t>
      </w:r>
      <w:r w:rsidR="00F71197" w:rsidRPr="000B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71197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лиц, занятых в системе</w:t>
      </w:r>
      <w:r w:rsidR="00F71197" w:rsidRPr="000B2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1197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112194" w:rsidRPr="000B2D19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2016</w:t>
      </w:r>
      <w:r w:rsidR="00AA3950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A3950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194" w:rsidRPr="000B2D19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831"/>
        <w:gridCol w:w="1843"/>
        <w:gridCol w:w="2506"/>
        <w:gridCol w:w="1578"/>
        <w:gridCol w:w="1417"/>
        <w:gridCol w:w="1509"/>
        <w:gridCol w:w="1751"/>
      </w:tblGrid>
      <w:tr w:rsidR="00E97397" w:rsidRPr="000B2D19" w:rsidTr="00A076AE">
        <w:trPr>
          <w:trHeight w:val="2330"/>
        </w:trPr>
        <w:tc>
          <w:tcPr>
            <w:tcW w:w="848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6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0B2D19" w:rsidTr="00A076AE">
        <w:trPr>
          <w:trHeight w:val="1481"/>
        </w:trPr>
        <w:tc>
          <w:tcPr>
            <w:tcW w:w="848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51" w:type="dxa"/>
            <w:shd w:val="clear" w:color="auto" w:fill="auto"/>
          </w:tcPr>
          <w:p w:rsidR="00186FE8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E97397" w:rsidRPr="000B2D19" w:rsidRDefault="00186FE8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E97397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0B2D19" w:rsidTr="00A076AE"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0B2D19" w:rsidTr="00FD154B">
        <w:trPr>
          <w:gridAfter w:val="7"/>
          <w:wAfter w:w="13435" w:type="dxa"/>
          <w:trHeight w:val="360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0B2D19" w:rsidTr="00A076AE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дополнительного 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образования лицами, замещающими выборные муниципальные должности, муниципальными служащими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Поливянского сельского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Получение 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дополнительного профессионального 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лицами, замещающими выборные муниципальные должности, муниципальными служащими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31.12.2016год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A076AE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7A2BEA">
        <w:trPr>
          <w:trHeight w:val="690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престижа муниципальной службы, укрепление кадрового потенциала Администрации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доверия населения к муниципальным служащим</w:t>
            </w:r>
          </w:p>
        </w:tc>
        <w:tc>
          <w:tcPr>
            <w:tcW w:w="157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A076AE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реализации данного мероприятия доля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вакантных должностей муниципальной службы, замещаемых на основе назначения 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кадрового резерва составит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31 процента;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0B2D19">
        <w:trPr>
          <w:trHeight w:val="832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в Администрации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новых принципов кадровой работы, способствующих профессиональному развитию муниципальных служащих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реализации данного мероприятия доля лиц, впервые принятых на муниципальную службу, которым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назначен испытательный срок составит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65 процентов.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A076AE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реализации данного мероприятия доля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служащих, имеющих высшее образование составит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71,4 процента;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лиц, получивших дополнительное профессиональное образование, в общем 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количестве лиц, состоящих в кадровом резерве, составит не менее 13</w:t>
            </w:r>
            <w:r w:rsidRPr="000B2D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7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A076AE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1.1.6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муниципальными служащими требований должностных инструкций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реализации данного мероприятия 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57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A076AE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Реестра полномочий муниципального образования «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Поливянское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данного мероприятия доля полномочий, закрепленных за муниципальным образованием «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Поливянское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законодательством Российской 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и Ростовской области, учтенных в Реестре полномочий муниципального образования «</w:t>
            </w:r>
            <w:proofErr w:type="spell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Поливянское</w:t>
            </w:r>
            <w:proofErr w:type="spellEnd"/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поселение», составит 100 процентов</w:t>
            </w:r>
          </w:p>
        </w:tc>
        <w:tc>
          <w:tcPr>
            <w:tcW w:w="157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A076AE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43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профессионализма лиц, включенных в резерв управленческих кадров.</w:t>
            </w:r>
          </w:p>
        </w:tc>
        <w:tc>
          <w:tcPr>
            <w:tcW w:w="1578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17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09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5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112194" w:rsidRDefault="00112194" w:rsidP="00112194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B4" w:rsidRDefault="00CD1CB4" w:rsidP="00112194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B4" w:rsidRDefault="00CD1CB4" w:rsidP="00112194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B4" w:rsidRDefault="00CD1CB4" w:rsidP="00112194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B4" w:rsidRDefault="00CD1CB4" w:rsidP="00112194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B4" w:rsidRDefault="00CD1CB4" w:rsidP="00112194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B4" w:rsidRDefault="00CD1CB4" w:rsidP="00112194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B4" w:rsidRDefault="00CD1CB4" w:rsidP="00112194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CB4" w:rsidRPr="000B2D19" w:rsidRDefault="00CD1CB4" w:rsidP="00112194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A24C9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10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0B2D19" w:rsidRDefault="00A60BD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0B2D19" w:rsidRDefault="00230080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06.04 .2017 г.  № 37</w:t>
      </w: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плана  реализации муниципальной программы:</w:t>
      </w:r>
    </w:p>
    <w:p w:rsidR="00112194" w:rsidRPr="000B2D19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«Управление муниципальными финансами»</w:t>
      </w:r>
    </w:p>
    <w:p w:rsidR="00112194" w:rsidRPr="000B2D19" w:rsidRDefault="00A076AE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112194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194" w:rsidRPr="000B2D19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0B2D19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1"/>
        <w:gridCol w:w="2831"/>
        <w:gridCol w:w="27"/>
        <w:gridCol w:w="1800"/>
        <w:gridCol w:w="16"/>
        <w:gridCol w:w="2506"/>
        <w:gridCol w:w="1800"/>
        <w:gridCol w:w="1440"/>
        <w:gridCol w:w="180"/>
        <w:gridCol w:w="1418"/>
        <w:gridCol w:w="22"/>
        <w:gridCol w:w="17"/>
        <w:gridCol w:w="16"/>
        <w:gridCol w:w="1646"/>
      </w:tblGrid>
      <w:tr w:rsidR="00E97397" w:rsidRPr="000B2D19" w:rsidTr="00FD154B">
        <w:trPr>
          <w:trHeight w:val="2330"/>
        </w:trPr>
        <w:tc>
          <w:tcPr>
            <w:tcW w:w="848" w:type="dxa"/>
            <w:gridSpan w:val="2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6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99" w:type="dxa"/>
            <w:gridSpan w:val="6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0B2D19" w:rsidTr="00FD154B">
        <w:trPr>
          <w:trHeight w:val="1481"/>
        </w:trPr>
        <w:tc>
          <w:tcPr>
            <w:tcW w:w="848" w:type="dxa"/>
            <w:gridSpan w:val="2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9659BD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0B2D19" w:rsidTr="00FD154B">
        <w:tc>
          <w:tcPr>
            <w:tcW w:w="84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0B2D19" w:rsidTr="00FD154B">
        <w:trPr>
          <w:gridAfter w:val="13"/>
          <w:wAfter w:w="13719" w:type="dxa"/>
          <w:trHeight w:val="360"/>
        </w:trPr>
        <w:tc>
          <w:tcPr>
            <w:tcW w:w="84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0B2D19" w:rsidTr="00FD154B">
        <w:trPr>
          <w:trHeight w:val="360"/>
        </w:trPr>
        <w:tc>
          <w:tcPr>
            <w:tcW w:w="84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Разработка и реализация меха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низмов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исполне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нием доходов бюджета поселения и снижением недоимки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Поливянского сельского поселения</w:t>
            </w: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исполнение бюджет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назначений по налоговым и ненало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говым доходам;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достижение устойчи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вой положительной динамики поступле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ний по всем видам налоговых и ненало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говых доходов</w:t>
            </w:r>
          </w:p>
        </w:tc>
        <w:tc>
          <w:tcPr>
            <w:tcW w:w="180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D154B">
        <w:tc>
          <w:tcPr>
            <w:tcW w:w="84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  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1.2.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Оценка эффективности налого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вых льгот, установленных нормативными документами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сокращение неэффек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тивных и малоэффективных нало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говых льгот и реали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зация мер, направ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ленных на оптимиза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цию налоговых льгот</w:t>
            </w:r>
          </w:p>
        </w:tc>
        <w:tc>
          <w:tcPr>
            <w:tcW w:w="180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D154B">
        <w:trPr>
          <w:trHeight w:val="385"/>
        </w:trPr>
        <w:tc>
          <w:tcPr>
            <w:tcW w:w="84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1.3. 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Фор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мирование расходов  бюджета поселения в соответ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ствии с муниципальными про</w:t>
            </w:r>
            <w:r w:rsidRPr="000B2D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граммами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переход на формиро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вание и исполнение бюджета поселения на основе программно-целевых принципов (планиро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вание, контроль и последующая оценка эффективности ис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пользования бюджет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ных средств); </w:t>
            </w:r>
          </w:p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расходов бюджета поселения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формируемых в рам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ках муниципальных программ, к общему объему расходов  бюджета поселения 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составит в 2020 году более 90 процентов</w:t>
            </w:r>
          </w:p>
        </w:tc>
        <w:tc>
          <w:tcPr>
            <w:tcW w:w="180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D154B">
        <w:trPr>
          <w:gridAfter w:val="13"/>
          <w:wAfter w:w="13719" w:type="dxa"/>
        </w:trPr>
        <w:tc>
          <w:tcPr>
            <w:tcW w:w="84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97397" w:rsidRPr="000B2D19" w:rsidTr="00FD154B">
        <w:trPr>
          <w:trHeight w:val="360"/>
        </w:trPr>
        <w:tc>
          <w:tcPr>
            <w:tcW w:w="84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2.1. разра</w:t>
            </w:r>
            <w:r w:rsidR="00BD5670"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ботка и совершенствование норма</w:t>
            </w:r>
            <w:r w:rsidR="000B2D19"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тивной право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вой базы по организации бюджетного процесса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подготовка проектов решений Собраний депутатов, нормативных право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вых актов Администрации поселения, по вопросам органи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зации бюджетного процесса</w:t>
            </w:r>
          </w:p>
        </w:tc>
        <w:tc>
          <w:tcPr>
            <w:tcW w:w="180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D154B">
        <w:trPr>
          <w:trHeight w:val="1371"/>
        </w:trPr>
        <w:tc>
          <w:tcPr>
            <w:tcW w:w="84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1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2.2. обеспечение деятельн</w:t>
            </w:r>
            <w:r w:rsidR="00E7418B"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ости Администрации Поливянского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реализа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ции управ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ленческой и органи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зационной деятель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ности аппарата управления в целях повышения эффек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тивности исполне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ния муниципальных функций</w:t>
            </w:r>
          </w:p>
        </w:tc>
        <w:tc>
          <w:tcPr>
            <w:tcW w:w="180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97397" w:rsidRPr="000B2D19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0B2D19" w:rsidTr="00FD154B">
        <w:trPr>
          <w:gridAfter w:val="14"/>
          <w:wAfter w:w="13740" w:type="dxa"/>
          <w:trHeight w:val="672"/>
        </w:trPr>
        <w:tc>
          <w:tcPr>
            <w:tcW w:w="827" w:type="dxa"/>
            <w:shd w:val="clear" w:color="auto" w:fill="auto"/>
          </w:tcPr>
          <w:p w:rsidR="00E97397" w:rsidRPr="000B2D19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7CBD" w:rsidRPr="000B2D19" w:rsidTr="00FD154B">
        <w:tc>
          <w:tcPr>
            <w:tcW w:w="827" w:type="dxa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1E7CBD" w:rsidRPr="000B2D19" w:rsidRDefault="001E7CB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1: обеспечение проведения е</w:t>
            </w:r>
            <w:r w:rsidR="00BD5670"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диной поли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тики муниципальных заимствований поселения, управления муниципальным долгом 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поселения в соответствии с Бюджетным кодексом Российской Федерации</w:t>
            </w:r>
          </w:p>
        </w:tc>
        <w:tc>
          <w:tcPr>
            <w:tcW w:w="1800" w:type="dxa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Поливянского сельского поселения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1E7CBD" w:rsidRPr="000B2D19" w:rsidRDefault="001E7CBD" w:rsidP="00112194">
            <w:pPr>
              <w:suppressAutoHyphens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 Сохранение объема муниципального долга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0B2D1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сельского поселения и планирование расходов на его обслуживание в </w:t>
            </w:r>
            <w:r w:rsidRPr="000B2D1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пределах нормативов, установленных Бюджетным кодексом Российской Федерации.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E7CBD" w:rsidRPr="000B2D19" w:rsidRDefault="001E7CBD" w:rsidP="00112194">
            <w:pPr>
              <w:suppressAutoHyphens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457" w:type="dxa"/>
            <w:gridSpan w:val="3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1E7CBD" w:rsidRPr="000B2D19" w:rsidRDefault="00932232" w:rsidP="001E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7CBD" w:rsidRPr="000B2D19" w:rsidTr="00FD154B">
        <w:tc>
          <w:tcPr>
            <w:tcW w:w="827" w:type="dxa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1E7CBD" w:rsidRPr="000B2D19" w:rsidRDefault="001E7CB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 планирование бюджетных ассигнований на обслуживание муниципального долга  поселения</w:t>
            </w:r>
          </w:p>
        </w:tc>
        <w:tc>
          <w:tcPr>
            <w:tcW w:w="1800" w:type="dxa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 Отсутствие просроченной задолженности по долговым обязательствам и расходам на обслуживание муниципального  долга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0B2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473" w:type="dxa"/>
            <w:gridSpan w:val="4"/>
            <w:shd w:val="clear" w:color="auto" w:fill="auto"/>
          </w:tcPr>
          <w:p w:rsidR="001E7CBD" w:rsidRPr="000B2D19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6" w:type="dxa"/>
            <w:shd w:val="clear" w:color="auto" w:fill="auto"/>
          </w:tcPr>
          <w:p w:rsidR="001E7CBD" w:rsidRPr="000B2D19" w:rsidRDefault="00932232" w:rsidP="001E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53C7B" w:rsidRPr="000B2D19" w:rsidRDefault="00B53C7B">
      <w:pPr>
        <w:rPr>
          <w:rFonts w:ascii="Times New Roman" w:hAnsi="Times New Roman" w:cs="Times New Roman"/>
          <w:sz w:val="24"/>
          <w:szCs w:val="24"/>
        </w:rPr>
      </w:pPr>
    </w:p>
    <w:p w:rsidR="00AB677D" w:rsidRPr="000B2D19" w:rsidRDefault="00AB677D">
      <w:pPr>
        <w:rPr>
          <w:rFonts w:ascii="Times New Roman" w:hAnsi="Times New Roman" w:cs="Times New Roman"/>
          <w:sz w:val="24"/>
          <w:szCs w:val="24"/>
        </w:rPr>
      </w:pPr>
    </w:p>
    <w:p w:rsidR="00AB677D" w:rsidRPr="000B2D19" w:rsidRDefault="00AB677D">
      <w:pPr>
        <w:rPr>
          <w:rFonts w:ascii="Times New Roman" w:hAnsi="Times New Roman" w:cs="Times New Roman"/>
          <w:sz w:val="24"/>
          <w:szCs w:val="24"/>
        </w:rPr>
      </w:pPr>
      <w:r w:rsidRPr="000B2D1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B677D" w:rsidRPr="000B2D19" w:rsidRDefault="00AB677D">
      <w:pPr>
        <w:rPr>
          <w:rFonts w:ascii="Times New Roman" w:hAnsi="Times New Roman" w:cs="Times New Roman"/>
          <w:sz w:val="24"/>
          <w:szCs w:val="24"/>
        </w:rPr>
      </w:pPr>
      <w:r w:rsidRPr="000B2D19">
        <w:rPr>
          <w:rFonts w:ascii="Times New Roman" w:hAnsi="Times New Roman" w:cs="Times New Roman"/>
          <w:sz w:val="24"/>
          <w:szCs w:val="24"/>
        </w:rPr>
        <w:t xml:space="preserve">Поливянского сельского поселения                                                            </w:t>
      </w:r>
      <w:proofErr w:type="spellStart"/>
      <w:r w:rsidRPr="000B2D19">
        <w:rPr>
          <w:rFonts w:ascii="Times New Roman" w:hAnsi="Times New Roman" w:cs="Times New Roman"/>
          <w:sz w:val="24"/>
          <w:szCs w:val="24"/>
        </w:rPr>
        <w:t>Ю.И.Алейников</w:t>
      </w:r>
      <w:proofErr w:type="spellEnd"/>
    </w:p>
    <w:p w:rsidR="00130A69" w:rsidRPr="000B2D19" w:rsidRDefault="00130A69">
      <w:pPr>
        <w:rPr>
          <w:rFonts w:ascii="Times New Roman" w:hAnsi="Times New Roman" w:cs="Times New Roman"/>
          <w:sz w:val="24"/>
          <w:szCs w:val="24"/>
        </w:rPr>
      </w:pPr>
    </w:p>
    <w:p w:rsidR="000A547B" w:rsidRDefault="000A547B">
      <w:pPr>
        <w:rPr>
          <w:rFonts w:ascii="Times New Roman" w:hAnsi="Times New Roman" w:cs="Times New Roman"/>
          <w:sz w:val="24"/>
          <w:szCs w:val="24"/>
        </w:rPr>
      </w:pPr>
    </w:p>
    <w:p w:rsidR="00CD1CB4" w:rsidRPr="000B2D19" w:rsidRDefault="00CD1CB4">
      <w:pPr>
        <w:rPr>
          <w:rFonts w:ascii="Times New Roman" w:hAnsi="Times New Roman" w:cs="Times New Roman"/>
          <w:sz w:val="24"/>
          <w:szCs w:val="24"/>
        </w:rPr>
      </w:pPr>
    </w:p>
    <w:p w:rsidR="000A547B" w:rsidRPr="000B2D19" w:rsidRDefault="000A547B">
      <w:pPr>
        <w:rPr>
          <w:rFonts w:ascii="Times New Roman" w:hAnsi="Times New Roman" w:cs="Times New Roman"/>
          <w:sz w:val="24"/>
          <w:szCs w:val="24"/>
        </w:rPr>
      </w:pPr>
    </w:p>
    <w:p w:rsidR="000A547B" w:rsidRPr="000B2D19" w:rsidRDefault="000A547B">
      <w:pPr>
        <w:rPr>
          <w:rFonts w:ascii="Times New Roman" w:hAnsi="Times New Roman" w:cs="Times New Roman"/>
          <w:sz w:val="24"/>
          <w:szCs w:val="24"/>
        </w:rPr>
      </w:pPr>
    </w:p>
    <w:p w:rsidR="000A547B" w:rsidRPr="000B2D19" w:rsidRDefault="00262BBA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11</w:t>
      </w:r>
    </w:p>
    <w:p w:rsidR="000A547B" w:rsidRPr="000B2D19" w:rsidRDefault="000A547B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A547B" w:rsidRPr="000B2D19" w:rsidRDefault="000A547B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Поливянского сельского поселения </w:t>
      </w:r>
    </w:p>
    <w:p w:rsidR="00130A69" w:rsidRPr="000B2D19" w:rsidRDefault="000A547B">
      <w:pPr>
        <w:rPr>
          <w:rFonts w:ascii="Times New Roman" w:hAnsi="Times New Roman" w:cs="Times New Roman"/>
          <w:sz w:val="24"/>
          <w:szCs w:val="24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15629C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30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06.04 .2017 г.  № 37</w:t>
      </w:r>
      <w:bookmarkStart w:id="5" w:name="_GoBack"/>
      <w:bookmarkEnd w:id="5"/>
    </w:p>
    <w:p w:rsidR="00EC1BC8" w:rsidRPr="000B2D19" w:rsidRDefault="00EC1BC8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 реализации муниципальной программы Поливянского сельского поселения Песчанокопского района </w:t>
      </w:r>
      <w:r w:rsidRPr="000B2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«Информационное общество»:</w:t>
      </w:r>
    </w:p>
    <w:p w:rsidR="00EC1BC8" w:rsidRPr="000B2D19" w:rsidRDefault="0015629C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EC1BC8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</w:t>
      </w:r>
      <w:r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C1BC8" w:rsidRPr="000B2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CE6" w:rsidRPr="000B2D19" w:rsidRDefault="00E83CE6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42"/>
        <w:gridCol w:w="3219"/>
        <w:gridCol w:w="1440"/>
        <w:gridCol w:w="1320"/>
        <w:gridCol w:w="1701"/>
        <w:gridCol w:w="1559"/>
      </w:tblGrid>
      <w:tr w:rsidR="00EC1BC8" w:rsidRPr="000B2D19" w:rsidTr="00E83CE6">
        <w:trPr>
          <w:trHeight w:val="854"/>
        </w:trPr>
        <w:tc>
          <w:tcPr>
            <w:tcW w:w="850" w:type="dxa"/>
            <w:vMerge w:val="restart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19" w:type="dxa"/>
            <w:vMerge w:val="restart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C1BC8" w:rsidRPr="000B2D19" w:rsidTr="00E83CE6">
        <w:trPr>
          <w:trHeight w:val="720"/>
        </w:trPr>
        <w:tc>
          <w:tcPr>
            <w:tcW w:w="850" w:type="dxa"/>
            <w:vMerge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0B2D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643A7E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</w:t>
            </w: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C1BC8" w:rsidRPr="000B2D19" w:rsidTr="00E83CE6">
        <w:tc>
          <w:tcPr>
            <w:tcW w:w="850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9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1BC8" w:rsidRPr="000B2D19" w:rsidTr="00FD154B">
        <w:trPr>
          <w:gridAfter w:val="7"/>
          <w:wAfter w:w="13712" w:type="dxa"/>
          <w:trHeight w:val="360"/>
        </w:trPr>
        <w:tc>
          <w:tcPr>
            <w:tcW w:w="850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BC8" w:rsidRPr="000B2D19" w:rsidTr="00E83CE6">
        <w:trPr>
          <w:trHeight w:val="360"/>
        </w:trPr>
        <w:tc>
          <w:tcPr>
            <w:tcW w:w="850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r w:rsidR="00B333A7" w:rsidRPr="000B2D19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642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219" w:type="dxa"/>
            <w:shd w:val="clear" w:color="auto" w:fill="auto"/>
          </w:tcPr>
          <w:p w:rsidR="00EC1BC8" w:rsidRPr="000B2D19" w:rsidRDefault="00B333A7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рабочих мест, оснащенных лицензионным программным оборудованием и средствами антивирусной защиты.</w:t>
            </w:r>
          </w:p>
        </w:tc>
        <w:tc>
          <w:tcPr>
            <w:tcW w:w="1440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320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701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1BC8" w:rsidRPr="000B2D19" w:rsidTr="00E83CE6">
        <w:tc>
          <w:tcPr>
            <w:tcW w:w="850" w:type="dxa"/>
            <w:shd w:val="clear" w:color="auto" w:fill="auto"/>
          </w:tcPr>
          <w:p w:rsidR="00EC1BC8" w:rsidRPr="000B2D19" w:rsidRDefault="00B333A7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EC1BC8"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1" w:type="dxa"/>
            <w:shd w:val="clear" w:color="auto" w:fill="auto"/>
          </w:tcPr>
          <w:p w:rsidR="00EC1BC8" w:rsidRPr="000B2D19" w:rsidRDefault="00B333A7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официального сайта </w:t>
            </w:r>
            <w:r w:rsidRPr="000B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Поливянского сельского поселения</w:t>
            </w:r>
          </w:p>
        </w:tc>
        <w:tc>
          <w:tcPr>
            <w:tcW w:w="1642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shd w:val="clear" w:color="auto" w:fill="auto"/>
          </w:tcPr>
          <w:p w:rsidR="00EC1BC8" w:rsidRPr="000B2D19" w:rsidRDefault="004730CA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440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320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701" w:type="dxa"/>
            <w:shd w:val="clear" w:color="auto" w:fill="auto"/>
          </w:tcPr>
          <w:p w:rsidR="00EC1BC8" w:rsidRPr="000B2D19" w:rsidRDefault="00EC1BC8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</w:tcPr>
          <w:p w:rsidR="00EC1BC8" w:rsidRPr="000B2D19" w:rsidRDefault="00643A7E" w:rsidP="00A0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</w:tbl>
    <w:p w:rsidR="00EC1BC8" w:rsidRPr="000B2D19" w:rsidRDefault="00F91CF8">
      <w:pPr>
        <w:rPr>
          <w:rFonts w:ascii="Times New Roman" w:hAnsi="Times New Roman" w:cs="Times New Roman"/>
          <w:sz w:val="24"/>
          <w:szCs w:val="24"/>
        </w:rPr>
      </w:pPr>
      <w:r w:rsidRPr="000B2D19">
        <w:rPr>
          <w:rFonts w:ascii="Times New Roman" w:hAnsi="Times New Roman" w:cs="Times New Roman"/>
          <w:sz w:val="24"/>
          <w:szCs w:val="24"/>
        </w:rPr>
        <w:lastRenderedPageBreak/>
        <w:t>Глава Администрации</w:t>
      </w:r>
    </w:p>
    <w:p w:rsidR="00F91CF8" w:rsidRPr="000B2D19" w:rsidRDefault="00F91CF8">
      <w:pPr>
        <w:rPr>
          <w:rFonts w:ascii="Times New Roman" w:hAnsi="Times New Roman" w:cs="Times New Roman"/>
          <w:sz w:val="24"/>
          <w:szCs w:val="24"/>
        </w:rPr>
      </w:pPr>
      <w:r w:rsidRPr="000B2D19">
        <w:rPr>
          <w:rFonts w:ascii="Times New Roman" w:hAnsi="Times New Roman" w:cs="Times New Roman"/>
          <w:sz w:val="24"/>
          <w:szCs w:val="24"/>
        </w:rPr>
        <w:t xml:space="preserve">Поливянского сельского поселения                                                   </w:t>
      </w:r>
      <w:proofErr w:type="spellStart"/>
      <w:r w:rsidRPr="000B2D19">
        <w:rPr>
          <w:rFonts w:ascii="Times New Roman" w:hAnsi="Times New Roman" w:cs="Times New Roman"/>
          <w:sz w:val="24"/>
          <w:szCs w:val="24"/>
        </w:rPr>
        <w:t>Ю.И.Алейников</w:t>
      </w:r>
      <w:proofErr w:type="spellEnd"/>
    </w:p>
    <w:sectPr w:rsidR="00F91CF8" w:rsidRPr="000B2D19" w:rsidSect="008C5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8E" w:rsidRDefault="00C2408E" w:rsidP="00843DD9">
      <w:pPr>
        <w:spacing w:after="0" w:line="240" w:lineRule="auto"/>
      </w:pPr>
      <w:r>
        <w:separator/>
      </w:r>
    </w:p>
  </w:endnote>
  <w:endnote w:type="continuationSeparator" w:id="0">
    <w:p w:rsidR="00C2408E" w:rsidRDefault="00C2408E" w:rsidP="0084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26" w:rsidRDefault="00A00E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447982"/>
      <w:docPartObj>
        <w:docPartGallery w:val="Page Numbers (Bottom of Page)"/>
        <w:docPartUnique/>
      </w:docPartObj>
    </w:sdtPr>
    <w:sdtEndPr/>
    <w:sdtContent>
      <w:p w:rsidR="00A00E26" w:rsidRDefault="00A00E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080">
          <w:rPr>
            <w:noProof/>
          </w:rPr>
          <w:t>33</w:t>
        </w:r>
        <w:r>
          <w:fldChar w:fldCharType="end"/>
        </w:r>
      </w:p>
    </w:sdtContent>
  </w:sdt>
  <w:p w:rsidR="00A00E26" w:rsidRDefault="00A00E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26" w:rsidRDefault="00A00E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8E" w:rsidRDefault="00C2408E" w:rsidP="00843DD9">
      <w:pPr>
        <w:spacing w:after="0" w:line="240" w:lineRule="auto"/>
      </w:pPr>
      <w:r>
        <w:separator/>
      </w:r>
    </w:p>
  </w:footnote>
  <w:footnote w:type="continuationSeparator" w:id="0">
    <w:p w:rsidR="00C2408E" w:rsidRDefault="00C2408E" w:rsidP="0084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26" w:rsidRDefault="00A00E2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26" w:rsidRDefault="00A00E2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26" w:rsidRDefault="00A00E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4437"/>
    <w:multiLevelType w:val="multilevel"/>
    <w:tmpl w:val="69E8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A0FC8"/>
    <w:multiLevelType w:val="multilevel"/>
    <w:tmpl w:val="1B6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A4A"/>
    <w:multiLevelType w:val="multilevel"/>
    <w:tmpl w:val="8466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0523D"/>
    <w:multiLevelType w:val="hybridMultilevel"/>
    <w:tmpl w:val="9328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D6121"/>
    <w:multiLevelType w:val="hybridMultilevel"/>
    <w:tmpl w:val="81BEEDE4"/>
    <w:lvl w:ilvl="0" w:tplc="5366EF94">
      <w:start w:val="1"/>
      <w:numFmt w:val="decimal"/>
      <w:lvlText w:val="%1."/>
      <w:lvlJc w:val="left"/>
      <w:pPr>
        <w:ind w:left="20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44"/>
    <w:rsid w:val="00010BC9"/>
    <w:rsid w:val="000A0327"/>
    <w:rsid w:val="000A547B"/>
    <w:rsid w:val="000B2D19"/>
    <w:rsid w:val="000E6B15"/>
    <w:rsid w:val="00112194"/>
    <w:rsid w:val="0012342A"/>
    <w:rsid w:val="00126DD7"/>
    <w:rsid w:val="00130A69"/>
    <w:rsid w:val="0014359D"/>
    <w:rsid w:val="0015629C"/>
    <w:rsid w:val="00186FE8"/>
    <w:rsid w:val="001C4585"/>
    <w:rsid w:val="001E7CBD"/>
    <w:rsid w:val="00230080"/>
    <w:rsid w:val="00262BBA"/>
    <w:rsid w:val="002B6B44"/>
    <w:rsid w:val="0030228F"/>
    <w:rsid w:val="0030476C"/>
    <w:rsid w:val="00312D24"/>
    <w:rsid w:val="00314539"/>
    <w:rsid w:val="003447E8"/>
    <w:rsid w:val="0039319C"/>
    <w:rsid w:val="003A3AA2"/>
    <w:rsid w:val="003F1827"/>
    <w:rsid w:val="003F5CB2"/>
    <w:rsid w:val="00436359"/>
    <w:rsid w:val="00452AD2"/>
    <w:rsid w:val="00464C7A"/>
    <w:rsid w:val="004730CA"/>
    <w:rsid w:val="005060F5"/>
    <w:rsid w:val="00560A60"/>
    <w:rsid w:val="005B7124"/>
    <w:rsid w:val="005F5F46"/>
    <w:rsid w:val="00616808"/>
    <w:rsid w:val="00622735"/>
    <w:rsid w:val="006229FD"/>
    <w:rsid w:val="00627537"/>
    <w:rsid w:val="00643A7E"/>
    <w:rsid w:val="00665E56"/>
    <w:rsid w:val="006838BE"/>
    <w:rsid w:val="006A3E07"/>
    <w:rsid w:val="0070681C"/>
    <w:rsid w:val="00710070"/>
    <w:rsid w:val="00712A01"/>
    <w:rsid w:val="00720DDD"/>
    <w:rsid w:val="0073229B"/>
    <w:rsid w:val="007466B2"/>
    <w:rsid w:val="0077334F"/>
    <w:rsid w:val="007A2BEA"/>
    <w:rsid w:val="007F5BB2"/>
    <w:rsid w:val="00806E9A"/>
    <w:rsid w:val="0084082E"/>
    <w:rsid w:val="00843DD9"/>
    <w:rsid w:val="008A49C8"/>
    <w:rsid w:val="008B18CA"/>
    <w:rsid w:val="008C57E7"/>
    <w:rsid w:val="008D4416"/>
    <w:rsid w:val="008E4D44"/>
    <w:rsid w:val="00931213"/>
    <w:rsid w:val="00932232"/>
    <w:rsid w:val="00960812"/>
    <w:rsid w:val="009659BD"/>
    <w:rsid w:val="009F28C1"/>
    <w:rsid w:val="00A00E26"/>
    <w:rsid w:val="00A076AE"/>
    <w:rsid w:val="00A24C95"/>
    <w:rsid w:val="00A60BDC"/>
    <w:rsid w:val="00AA3950"/>
    <w:rsid w:val="00AB677D"/>
    <w:rsid w:val="00AD60FA"/>
    <w:rsid w:val="00AF10C9"/>
    <w:rsid w:val="00B333A7"/>
    <w:rsid w:val="00B53C7B"/>
    <w:rsid w:val="00B85A34"/>
    <w:rsid w:val="00B9353E"/>
    <w:rsid w:val="00BD1E80"/>
    <w:rsid w:val="00BD5670"/>
    <w:rsid w:val="00C00EB6"/>
    <w:rsid w:val="00C14950"/>
    <w:rsid w:val="00C2408E"/>
    <w:rsid w:val="00C3429B"/>
    <w:rsid w:val="00C36BD4"/>
    <w:rsid w:val="00C62EC8"/>
    <w:rsid w:val="00CA7E97"/>
    <w:rsid w:val="00CD1CB4"/>
    <w:rsid w:val="00CF0442"/>
    <w:rsid w:val="00D04DF3"/>
    <w:rsid w:val="00D203B2"/>
    <w:rsid w:val="00D438A0"/>
    <w:rsid w:val="00DC6FFB"/>
    <w:rsid w:val="00DD7F01"/>
    <w:rsid w:val="00E23CB4"/>
    <w:rsid w:val="00E40DBD"/>
    <w:rsid w:val="00E5484D"/>
    <w:rsid w:val="00E7418B"/>
    <w:rsid w:val="00E83CE6"/>
    <w:rsid w:val="00E83FB1"/>
    <w:rsid w:val="00E87052"/>
    <w:rsid w:val="00E97397"/>
    <w:rsid w:val="00EA7061"/>
    <w:rsid w:val="00EC1BC8"/>
    <w:rsid w:val="00EC7325"/>
    <w:rsid w:val="00ED7003"/>
    <w:rsid w:val="00EF7171"/>
    <w:rsid w:val="00F71197"/>
    <w:rsid w:val="00F7532E"/>
    <w:rsid w:val="00F91CF8"/>
    <w:rsid w:val="00FA1CB5"/>
    <w:rsid w:val="00FB52EB"/>
    <w:rsid w:val="00FC08F2"/>
    <w:rsid w:val="00FD154B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12194"/>
    <w:pPr>
      <w:spacing w:before="100" w:beforeAutospacing="1" w:after="100" w:afterAutospacing="1" w:line="703" w:lineRule="atLeast"/>
      <w:outlineLvl w:val="0"/>
    </w:pPr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paragraph" w:styleId="3">
    <w:name w:val="heading 3"/>
    <w:basedOn w:val="a"/>
    <w:link w:val="30"/>
    <w:qFormat/>
    <w:rsid w:val="00112194"/>
    <w:pPr>
      <w:spacing w:before="352" w:after="167" w:line="502" w:lineRule="atLeast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link w:val="60"/>
    <w:qFormat/>
    <w:rsid w:val="001121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94"/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character" w:customStyle="1" w:styleId="30">
    <w:name w:val="Заголовок 3 Знак"/>
    <w:basedOn w:val="a0"/>
    <w:link w:val="3"/>
    <w:rsid w:val="0011219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1219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12194"/>
  </w:style>
  <w:style w:type="character" w:styleId="a3">
    <w:name w:val="Hyperlink"/>
    <w:rsid w:val="00112194"/>
    <w:rPr>
      <w:color w:val="076CC7"/>
      <w:u w:val="single"/>
    </w:rPr>
  </w:style>
  <w:style w:type="character" w:styleId="a4">
    <w:name w:val="Strong"/>
    <w:qFormat/>
    <w:rsid w:val="00112194"/>
    <w:rPr>
      <w:b/>
      <w:bCs/>
    </w:rPr>
  </w:style>
  <w:style w:type="paragraph" w:styleId="a5">
    <w:name w:val="Normal (Web)"/>
    <w:basedOn w:val="a"/>
    <w:rsid w:val="0011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chiveflag3">
    <w:name w:val="archive__flag3"/>
    <w:rsid w:val="00112194"/>
    <w:rPr>
      <w:vanish w:val="0"/>
      <w:webHidden w:val="0"/>
      <w:color w:val="ACACAC"/>
      <w:specVanish w:val="0"/>
    </w:rPr>
  </w:style>
  <w:style w:type="character" w:customStyle="1" w:styleId="bold1">
    <w:name w:val="bold1"/>
    <w:rsid w:val="00112194"/>
    <w:rPr>
      <w:b/>
      <w:bCs/>
    </w:rPr>
  </w:style>
  <w:style w:type="paragraph" w:customStyle="1" w:styleId="ConsPlusNormal">
    <w:name w:val="ConsPlusNormal"/>
    <w:link w:val="ConsPlusNormal0"/>
    <w:rsid w:val="0011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1219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121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12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12194"/>
  </w:style>
  <w:style w:type="paragraph" w:styleId="a9">
    <w:name w:val="header"/>
    <w:basedOn w:val="a"/>
    <w:link w:val="aa"/>
    <w:rsid w:val="00112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1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rsid w:val="0011219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1121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112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11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rsid w:val="0011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112194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semiHidden/>
    <w:rsid w:val="001121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f0">
    <w:name w:val="No Spacing"/>
    <w:qFormat/>
    <w:rsid w:val="00112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1">
    <w:name w:val="WW8Num1z1"/>
    <w:rsid w:val="00112194"/>
    <w:rPr>
      <w:rFonts w:ascii="Courier New" w:hAnsi="Courier New" w:cs="Courier New"/>
    </w:rPr>
  </w:style>
  <w:style w:type="paragraph" w:customStyle="1" w:styleId="Style22">
    <w:name w:val="Style22"/>
    <w:basedOn w:val="a"/>
    <w:rsid w:val="00112194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12194"/>
    <w:rPr>
      <w:rFonts w:ascii="Times New Roman" w:hAnsi="Times New Roman" w:cs="Times New Roman" w:hint="default"/>
      <w:sz w:val="24"/>
      <w:szCs w:val="24"/>
    </w:rPr>
  </w:style>
  <w:style w:type="character" w:customStyle="1" w:styleId="FontStyle80">
    <w:name w:val="Font Style80"/>
    <w:rsid w:val="00112194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112194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character" w:styleId="af1">
    <w:name w:val="footnote reference"/>
    <w:semiHidden/>
    <w:rsid w:val="00112194"/>
    <w:rPr>
      <w:vertAlign w:val="superscript"/>
    </w:rPr>
  </w:style>
  <w:style w:type="character" w:customStyle="1" w:styleId="postbody1">
    <w:name w:val="postbody1"/>
    <w:rsid w:val="00112194"/>
    <w:rPr>
      <w:sz w:val="18"/>
      <w:szCs w:val="18"/>
    </w:rPr>
  </w:style>
  <w:style w:type="character" w:styleId="af2">
    <w:name w:val="line number"/>
    <w:basedOn w:val="a0"/>
    <w:uiPriority w:val="99"/>
    <w:semiHidden/>
    <w:unhideWhenUsed/>
    <w:rsid w:val="0084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12194"/>
    <w:pPr>
      <w:spacing w:before="100" w:beforeAutospacing="1" w:after="100" w:afterAutospacing="1" w:line="703" w:lineRule="atLeast"/>
      <w:outlineLvl w:val="0"/>
    </w:pPr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paragraph" w:styleId="3">
    <w:name w:val="heading 3"/>
    <w:basedOn w:val="a"/>
    <w:link w:val="30"/>
    <w:qFormat/>
    <w:rsid w:val="00112194"/>
    <w:pPr>
      <w:spacing w:before="352" w:after="167" w:line="502" w:lineRule="atLeast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link w:val="60"/>
    <w:qFormat/>
    <w:rsid w:val="001121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94"/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character" w:customStyle="1" w:styleId="30">
    <w:name w:val="Заголовок 3 Знак"/>
    <w:basedOn w:val="a0"/>
    <w:link w:val="3"/>
    <w:rsid w:val="0011219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1219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12194"/>
  </w:style>
  <w:style w:type="character" w:styleId="a3">
    <w:name w:val="Hyperlink"/>
    <w:rsid w:val="00112194"/>
    <w:rPr>
      <w:color w:val="076CC7"/>
      <w:u w:val="single"/>
    </w:rPr>
  </w:style>
  <w:style w:type="character" w:styleId="a4">
    <w:name w:val="Strong"/>
    <w:qFormat/>
    <w:rsid w:val="00112194"/>
    <w:rPr>
      <w:b/>
      <w:bCs/>
    </w:rPr>
  </w:style>
  <w:style w:type="paragraph" w:styleId="a5">
    <w:name w:val="Normal (Web)"/>
    <w:basedOn w:val="a"/>
    <w:rsid w:val="0011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chiveflag3">
    <w:name w:val="archive__flag3"/>
    <w:rsid w:val="00112194"/>
    <w:rPr>
      <w:vanish w:val="0"/>
      <w:webHidden w:val="0"/>
      <w:color w:val="ACACAC"/>
      <w:specVanish w:val="0"/>
    </w:rPr>
  </w:style>
  <w:style w:type="character" w:customStyle="1" w:styleId="bold1">
    <w:name w:val="bold1"/>
    <w:rsid w:val="00112194"/>
    <w:rPr>
      <w:b/>
      <w:bCs/>
    </w:rPr>
  </w:style>
  <w:style w:type="paragraph" w:customStyle="1" w:styleId="ConsPlusNormal">
    <w:name w:val="ConsPlusNormal"/>
    <w:link w:val="ConsPlusNormal0"/>
    <w:rsid w:val="0011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1219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121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12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12194"/>
  </w:style>
  <w:style w:type="paragraph" w:styleId="a9">
    <w:name w:val="header"/>
    <w:basedOn w:val="a"/>
    <w:link w:val="aa"/>
    <w:rsid w:val="00112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1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rsid w:val="0011219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1121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112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11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rsid w:val="0011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112194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semiHidden/>
    <w:rsid w:val="001121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f0">
    <w:name w:val="No Spacing"/>
    <w:qFormat/>
    <w:rsid w:val="00112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1">
    <w:name w:val="WW8Num1z1"/>
    <w:rsid w:val="00112194"/>
    <w:rPr>
      <w:rFonts w:ascii="Courier New" w:hAnsi="Courier New" w:cs="Courier New"/>
    </w:rPr>
  </w:style>
  <w:style w:type="paragraph" w:customStyle="1" w:styleId="Style22">
    <w:name w:val="Style22"/>
    <w:basedOn w:val="a"/>
    <w:rsid w:val="00112194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12194"/>
    <w:rPr>
      <w:rFonts w:ascii="Times New Roman" w:hAnsi="Times New Roman" w:cs="Times New Roman" w:hint="default"/>
      <w:sz w:val="24"/>
      <w:szCs w:val="24"/>
    </w:rPr>
  </w:style>
  <w:style w:type="character" w:customStyle="1" w:styleId="FontStyle80">
    <w:name w:val="Font Style80"/>
    <w:rsid w:val="00112194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112194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character" w:styleId="af1">
    <w:name w:val="footnote reference"/>
    <w:semiHidden/>
    <w:rsid w:val="00112194"/>
    <w:rPr>
      <w:vertAlign w:val="superscript"/>
    </w:rPr>
  </w:style>
  <w:style w:type="character" w:customStyle="1" w:styleId="postbody1">
    <w:name w:val="postbody1"/>
    <w:rsid w:val="00112194"/>
    <w:rPr>
      <w:sz w:val="18"/>
      <w:szCs w:val="18"/>
    </w:rPr>
  </w:style>
  <w:style w:type="character" w:styleId="af2">
    <w:name w:val="line number"/>
    <w:basedOn w:val="a0"/>
    <w:uiPriority w:val="99"/>
    <w:semiHidden/>
    <w:unhideWhenUsed/>
    <w:rsid w:val="0084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F7D7-AC9B-44BD-9685-DC7F1D57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33</Pages>
  <Words>4376</Words>
  <Characters>24947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98</cp:revision>
  <dcterms:created xsi:type="dcterms:W3CDTF">2016-09-19T11:31:00Z</dcterms:created>
  <dcterms:modified xsi:type="dcterms:W3CDTF">2017-04-06T11:36:00Z</dcterms:modified>
</cp:coreProperties>
</file>