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E50" w:rsidRDefault="00282E50" w:rsidP="00282E50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АДМИНИСТРАЦИЯ</w:t>
      </w:r>
    </w:p>
    <w:p w:rsidR="00282E50" w:rsidRDefault="00282E50" w:rsidP="00282E50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ПОЛИВЯНСКОГО СЕЛЬСКОГО ПОСЕЛЕНИЯ  </w:t>
      </w:r>
    </w:p>
    <w:p w:rsidR="00282E50" w:rsidRDefault="00282E50" w:rsidP="00282E50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ПЕСЧАНОКОПСКОГО РАЙОНА </w:t>
      </w:r>
    </w:p>
    <w:p w:rsidR="00282E50" w:rsidRDefault="00282E50" w:rsidP="00282E50">
      <w:pPr>
        <w:pStyle w:val="2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РОСТОВСКОЙ ОБЛАСТИ </w:t>
      </w:r>
    </w:p>
    <w:p w:rsidR="00282E50" w:rsidRDefault="00282E50" w:rsidP="00282E50"/>
    <w:p w:rsidR="00282E50" w:rsidRDefault="00282E50" w:rsidP="00282E50">
      <w:pPr>
        <w:pStyle w:val="2"/>
        <w:rPr>
          <w:b/>
          <w:bCs/>
          <w:color w:val="000000"/>
          <w:sz w:val="32"/>
          <w:szCs w:val="32"/>
        </w:rPr>
      </w:pPr>
      <w:proofErr w:type="gramStart"/>
      <w:r>
        <w:rPr>
          <w:b/>
          <w:bCs/>
          <w:color w:val="000000"/>
          <w:sz w:val="32"/>
          <w:szCs w:val="32"/>
        </w:rPr>
        <w:t>П</w:t>
      </w:r>
      <w:proofErr w:type="gramEnd"/>
      <w:r>
        <w:rPr>
          <w:b/>
          <w:bCs/>
          <w:color w:val="000000"/>
          <w:sz w:val="32"/>
          <w:szCs w:val="32"/>
        </w:rPr>
        <w:t xml:space="preserve"> О С Т А Н О В Л Е Н И Е </w:t>
      </w:r>
    </w:p>
    <w:p w:rsidR="00282E50" w:rsidRDefault="00282E50" w:rsidP="00282E50">
      <w:pPr>
        <w:rPr>
          <w:color w:val="333333"/>
          <w:sz w:val="32"/>
          <w:szCs w:val="3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660"/>
        <w:gridCol w:w="2700"/>
      </w:tblGrid>
      <w:tr w:rsidR="00282E50" w:rsidTr="008F16F4">
        <w:trPr>
          <w:trHeight w:val="1086"/>
        </w:trPr>
        <w:tc>
          <w:tcPr>
            <w:tcW w:w="6660" w:type="dxa"/>
          </w:tcPr>
          <w:p w:rsidR="00282E50" w:rsidRDefault="00282E50" w:rsidP="008F16F4">
            <w:pPr>
              <w:snapToGrid w:val="0"/>
              <w:spacing w:line="360" w:lineRule="auto"/>
              <w:rPr>
                <w:color w:val="333333"/>
              </w:rPr>
            </w:pPr>
            <w:r>
              <w:rPr>
                <w:color w:val="333333"/>
              </w:rPr>
              <w:t xml:space="preserve">  </w:t>
            </w:r>
          </w:p>
          <w:p w:rsidR="00282E50" w:rsidRDefault="00282E50" w:rsidP="008F16F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декабря  2011 года             №  124</w:t>
            </w:r>
          </w:p>
          <w:p w:rsidR="00282E50" w:rsidRDefault="00282E50" w:rsidP="008F16F4">
            <w:pPr>
              <w:rPr>
                <w:color w:val="333333"/>
              </w:rPr>
            </w:pPr>
          </w:p>
        </w:tc>
        <w:tc>
          <w:tcPr>
            <w:tcW w:w="2700" w:type="dxa"/>
          </w:tcPr>
          <w:p w:rsidR="00282E50" w:rsidRDefault="00282E50" w:rsidP="008F16F4">
            <w:pPr>
              <w:snapToGrid w:val="0"/>
              <w:rPr>
                <w:color w:val="333333"/>
                <w:sz w:val="28"/>
                <w:szCs w:val="16"/>
              </w:rPr>
            </w:pPr>
          </w:p>
          <w:p w:rsidR="00282E50" w:rsidRDefault="00282E50" w:rsidP="008F16F4">
            <w:pPr>
              <w:rPr>
                <w:color w:val="000000"/>
                <w:sz w:val="28"/>
                <w:szCs w:val="16"/>
              </w:rPr>
            </w:pPr>
            <w:r>
              <w:rPr>
                <w:color w:val="000000"/>
                <w:sz w:val="28"/>
                <w:szCs w:val="16"/>
              </w:rPr>
              <w:t xml:space="preserve">с. </w:t>
            </w:r>
            <w:proofErr w:type="spellStart"/>
            <w:r>
              <w:rPr>
                <w:color w:val="000000"/>
                <w:sz w:val="28"/>
                <w:szCs w:val="16"/>
              </w:rPr>
              <w:t>Поливянка</w:t>
            </w:r>
            <w:proofErr w:type="spellEnd"/>
          </w:p>
        </w:tc>
      </w:tr>
    </w:tbl>
    <w:p w:rsidR="00282E50" w:rsidRDefault="00282E50" w:rsidP="00282E50">
      <w:pPr>
        <w:rPr>
          <w:sz w:val="28"/>
        </w:rPr>
      </w:pPr>
    </w:p>
    <w:p w:rsidR="00282E50" w:rsidRDefault="00282E50" w:rsidP="00282E50">
      <w:pPr>
        <w:rPr>
          <w:b/>
          <w:bCs/>
          <w:sz w:val="32"/>
          <w:szCs w:val="32"/>
        </w:rPr>
      </w:pPr>
    </w:p>
    <w:tbl>
      <w:tblPr>
        <w:tblW w:w="7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06"/>
        <w:gridCol w:w="2733"/>
      </w:tblGrid>
      <w:tr w:rsidR="00282E50" w:rsidTr="008F16F4">
        <w:trPr>
          <w:trHeight w:val="2105"/>
        </w:trPr>
        <w:tc>
          <w:tcPr>
            <w:tcW w:w="4906" w:type="dxa"/>
          </w:tcPr>
          <w:p w:rsidR="00282E50" w:rsidRDefault="00282E50" w:rsidP="008F16F4">
            <w:pPr>
              <w:pStyle w:val="a3"/>
              <w:jc w:val="left"/>
              <w:rPr>
                <w:b w:val="0"/>
                <w:spacing w:val="-2"/>
              </w:rPr>
            </w:pPr>
            <w:r>
              <w:rPr>
                <w:b w:val="0"/>
                <w:spacing w:val="-2"/>
              </w:rPr>
              <w:t>Об утверждении Порядка ведения сводного реестра муниципальных бюджетных учреждений Поливянского сельского поселения</w:t>
            </w:r>
          </w:p>
        </w:tc>
        <w:tc>
          <w:tcPr>
            <w:tcW w:w="27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82E50" w:rsidRDefault="00282E50" w:rsidP="008F16F4">
            <w:pPr>
              <w:snapToGrid w:val="0"/>
              <w:rPr>
                <w:color w:val="333333"/>
              </w:rPr>
            </w:pPr>
          </w:p>
        </w:tc>
      </w:tr>
    </w:tbl>
    <w:p w:rsidR="00282E50" w:rsidRDefault="00282E50" w:rsidP="00282E50">
      <w:pPr>
        <w:shd w:val="clear" w:color="auto" w:fill="FFFFFF"/>
        <w:spacing w:line="312" w:lineRule="exact"/>
        <w:ind w:firstLine="720"/>
        <w:jc w:val="both"/>
        <w:rPr>
          <w:rFonts w:eastAsia="Times New Roman"/>
          <w:color w:val="000000"/>
          <w:spacing w:val="-1"/>
          <w:sz w:val="28"/>
          <w:szCs w:val="28"/>
        </w:rPr>
      </w:pPr>
      <w:r>
        <w:rPr>
          <w:rFonts w:eastAsia="Times New Roman"/>
          <w:color w:val="000000"/>
          <w:spacing w:val="2"/>
          <w:sz w:val="28"/>
          <w:szCs w:val="28"/>
        </w:rPr>
        <w:t xml:space="preserve">В целях </w:t>
      </w:r>
      <w:proofErr w:type="gramStart"/>
      <w:r>
        <w:rPr>
          <w:rFonts w:eastAsia="Times New Roman"/>
          <w:color w:val="000000"/>
          <w:spacing w:val="2"/>
          <w:sz w:val="28"/>
          <w:szCs w:val="28"/>
        </w:rPr>
        <w:t>установления порядка взаимодействия сектора экономики</w:t>
      </w:r>
      <w:proofErr w:type="gramEnd"/>
      <w:r>
        <w:rPr>
          <w:rFonts w:eastAsia="Times New Roman"/>
          <w:color w:val="000000"/>
          <w:spacing w:val="2"/>
          <w:sz w:val="28"/>
          <w:szCs w:val="28"/>
        </w:rPr>
        <w:t xml:space="preserve"> и финансов  Администрации </w:t>
      </w:r>
      <w:r>
        <w:rPr>
          <w:rFonts w:eastAsia="Times New Roman"/>
          <w:color w:val="000000"/>
          <w:spacing w:val="-1"/>
          <w:sz w:val="28"/>
          <w:szCs w:val="28"/>
        </w:rPr>
        <w:t>Поливянского</w:t>
      </w:r>
      <w:r>
        <w:rPr>
          <w:rFonts w:eastAsia="Times New Roman"/>
          <w:color w:val="000000"/>
          <w:spacing w:val="2"/>
          <w:sz w:val="28"/>
          <w:szCs w:val="28"/>
        </w:rPr>
        <w:t xml:space="preserve"> сельского поселения</w:t>
      </w:r>
      <w:r>
        <w:rPr>
          <w:rFonts w:eastAsia="Times New Roman"/>
          <w:color w:val="000000"/>
          <w:sz w:val="28"/>
          <w:szCs w:val="28"/>
        </w:rPr>
        <w:t xml:space="preserve"> с </w:t>
      </w:r>
      <w:r>
        <w:rPr>
          <w:sz w:val="28"/>
          <w:szCs w:val="28"/>
        </w:rPr>
        <w:t xml:space="preserve">органами исполнительной власти </w:t>
      </w:r>
      <w:r>
        <w:rPr>
          <w:rFonts w:eastAsia="Times New Roman"/>
          <w:color w:val="000000"/>
          <w:spacing w:val="-1"/>
          <w:sz w:val="28"/>
          <w:szCs w:val="28"/>
        </w:rPr>
        <w:t>Поливянского</w:t>
      </w:r>
      <w:r>
        <w:rPr>
          <w:sz w:val="28"/>
          <w:szCs w:val="28"/>
        </w:rPr>
        <w:t xml:space="preserve"> сельского поселения</w:t>
      </w:r>
      <w:r>
        <w:rPr>
          <w:rFonts w:eastAsia="Times New Roman"/>
          <w:color w:val="000000"/>
          <w:sz w:val="28"/>
          <w:szCs w:val="28"/>
        </w:rPr>
        <w:t xml:space="preserve">, осуществляющими функции и полномочия учредителей муниципальных бюджетных  </w:t>
      </w:r>
      <w:r>
        <w:rPr>
          <w:rFonts w:eastAsia="Times New Roman"/>
          <w:color w:val="000000"/>
          <w:spacing w:val="6"/>
          <w:sz w:val="28"/>
          <w:szCs w:val="28"/>
        </w:rPr>
        <w:t xml:space="preserve">учреждений Богородицкого сельского поселения, при формировании и ведении Сводного реестра муниципальных </w:t>
      </w:r>
      <w:r>
        <w:rPr>
          <w:rFonts w:eastAsia="Times New Roman"/>
          <w:color w:val="000000"/>
          <w:spacing w:val="-1"/>
          <w:sz w:val="28"/>
          <w:szCs w:val="28"/>
        </w:rPr>
        <w:t>бюджетных  учреждений Поливянского сельского поселения</w:t>
      </w:r>
    </w:p>
    <w:p w:rsidR="00282E50" w:rsidRDefault="00282E50" w:rsidP="00282E50">
      <w:pPr>
        <w:shd w:val="clear" w:color="auto" w:fill="FFFFFF"/>
        <w:spacing w:before="5" w:line="317" w:lineRule="exact"/>
        <w:ind w:left="4181" w:firstLine="720"/>
        <w:rPr>
          <w:rFonts w:eastAsia="Times New Roman"/>
          <w:color w:val="000000"/>
          <w:spacing w:val="-3"/>
          <w:sz w:val="28"/>
          <w:szCs w:val="28"/>
        </w:rPr>
      </w:pPr>
    </w:p>
    <w:p w:rsidR="00282E50" w:rsidRDefault="00282E50" w:rsidP="00282E50">
      <w:pPr>
        <w:shd w:val="clear" w:color="auto" w:fill="FFFFFF"/>
        <w:spacing w:before="5" w:line="317" w:lineRule="exact"/>
        <w:jc w:val="center"/>
        <w:rPr>
          <w:rFonts w:eastAsia="Times New Roman"/>
          <w:color w:val="000000"/>
          <w:spacing w:val="-3"/>
          <w:sz w:val="28"/>
          <w:szCs w:val="28"/>
        </w:rPr>
      </w:pPr>
      <w:r>
        <w:rPr>
          <w:rFonts w:eastAsia="Times New Roman"/>
          <w:color w:val="000000"/>
          <w:spacing w:val="-3"/>
          <w:sz w:val="28"/>
          <w:szCs w:val="28"/>
        </w:rPr>
        <w:t>ПОСТАНОВЛЯЕТ:</w:t>
      </w:r>
    </w:p>
    <w:p w:rsidR="00282E50" w:rsidRDefault="00282E50" w:rsidP="00282E50">
      <w:pPr>
        <w:shd w:val="clear" w:color="auto" w:fill="FFFFFF"/>
        <w:spacing w:before="5" w:line="317" w:lineRule="exact"/>
        <w:ind w:left="4181" w:firstLine="720"/>
      </w:pPr>
    </w:p>
    <w:p w:rsidR="00282E50" w:rsidRDefault="00282E50" w:rsidP="00282E50">
      <w:pPr>
        <w:shd w:val="clear" w:color="auto" w:fill="FFFFFF"/>
        <w:spacing w:before="5" w:line="317" w:lineRule="exact"/>
        <w:ind w:left="4181" w:firstLine="720"/>
      </w:pPr>
    </w:p>
    <w:p w:rsidR="00282E50" w:rsidRDefault="00282E50" w:rsidP="00282E50">
      <w:pPr>
        <w:shd w:val="clear" w:color="auto" w:fill="FFFFFF"/>
        <w:tabs>
          <w:tab w:val="left" w:pos="878"/>
        </w:tabs>
        <w:spacing w:before="5" w:line="317" w:lineRule="exact"/>
        <w:ind w:left="5" w:firstLine="720"/>
        <w:jc w:val="both"/>
        <w:rPr>
          <w:rFonts w:eastAsia="Times New Roman"/>
          <w:color w:val="000000"/>
          <w:spacing w:val="-1"/>
          <w:sz w:val="28"/>
          <w:szCs w:val="28"/>
        </w:rPr>
      </w:pPr>
      <w:r>
        <w:rPr>
          <w:rFonts w:eastAsia="Times New Roman"/>
          <w:color w:val="000000"/>
          <w:spacing w:val="5"/>
          <w:sz w:val="28"/>
          <w:szCs w:val="28"/>
        </w:rPr>
        <w:t xml:space="preserve">      1. Утвердить Порядок ведения Сводного реестра муниципальных бюджетных </w:t>
      </w:r>
      <w:r>
        <w:rPr>
          <w:rFonts w:eastAsia="Times New Roman"/>
          <w:color w:val="000000"/>
          <w:spacing w:val="-1"/>
          <w:sz w:val="28"/>
          <w:szCs w:val="28"/>
        </w:rPr>
        <w:t>учреждений Поливянского сельского поселения согласно приложению к настоящему постановлению.</w:t>
      </w:r>
    </w:p>
    <w:p w:rsidR="00282E50" w:rsidRDefault="00282E50" w:rsidP="00282E50">
      <w:pPr>
        <w:shd w:val="clear" w:color="auto" w:fill="FFFFFF"/>
        <w:tabs>
          <w:tab w:val="left" w:pos="878"/>
        </w:tabs>
        <w:spacing w:before="5" w:line="317" w:lineRule="exact"/>
        <w:ind w:left="5" w:firstLine="720"/>
        <w:jc w:val="both"/>
        <w:rPr>
          <w:rFonts w:eastAsia="Times New Roman"/>
          <w:color w:val="000000"/>
          <w:spacing w:val="-1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 xml:space="preserve">     2. Начальнику сектора экономики и финансов  </w:t>
      </w:r>
      <w:r>
        <w:rPr>
          <w:rFonts w:eastAsia="Times New Roman"/>
          <w:color w:val="000000"/>
          <w:spacing w:val="-1"/>
          <w:sz w:val="28"/>
          <w:szCs w:val="28"/>
        </w:rPr>
        <w:t>обеспечить исполнение настоящего постановления.</w:t>
      </w:r>
    </w:p>
    <w:p w:rsidR="00282E50" w:rsidRDefault="00282E50" w:rsidP="00282E50">
      <w:pPr>
        <w:shd w:val="clear" w:color="auto" w:fill="FFFFFF"/>
        <w:tabs>
          <w:tab w:val="left" w:pos="878"/>
        </w:tabs>
        <w:spacing w:before="5" w:line="317" w:lineRule="exact"/>
        <w:ind w:left="5" w:firstLine="72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     3. </w:t>
      </w:r>
      <w:proofErr w:type="gramStart"/>
      <w:r>
        <w:rPr>
          <w:rFonts w:eastAsia="Times New Roman"/>
          <w:color w:val="000000"/>
          <w:sz w:val="28"/>
          <w:szCs w:val="28"/>
        </w:rPr>
        <w:t>Контроль за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282E50" w:rsidRDefault="00282E50" w:rsidP="00282E50">
      <w:pPr>
        <w:shd w:val="clear" w:color="auto" w:fill="FFFFFF"/>
        <w:tabs>
          <w:tab w:val="left" w:pos="878"/>
        </w:tabs>
        <w:spacing w:before="5" w:line="317" w:lineRule="exact"/>
        <w:ind w:left="5" w:firstLine="720"/>
        <w:jc w:val="both"/>
        <w:rPr>
          <w:rFonts w:eastAsia="Times New Roman"/>
          <w:color w:val="000000"/>
          <w:sz w:val="28"/>
          <w:szCs w:val="28"/>
        </w:rPr>
      </w:pPr>
    </w:p>
    <w:p w:rsidR="00282E50" w:rsidRDefault="00282E50" w:rsidP="00282E50">
      <w:pPr>
        <w:shd w:val="clear" w:color="auto" w:fill="FFFFFF"/>
        <w:tabs>
          <w:tab w:val="left" w:pos="5222"/>
          <w:tab w:val="left" w:pos="7762"/>
        </w:tabs>
        <w:spacing w:line="307" w:lineRule="exact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Глава </w:t>
      </w:r>
      <w:r>
        <w:rPr>
          <w:rFonts w:eastAsia="Times New Roman"/>
          <w:color w:val="000000"/>
          <w:spacing w:val="-1"/>
          <w:sz w:val="28"/>
          <w:szCs w:val="28"/>
        </w:rPr>
        <w:t>Поливянского</w:t>
      </w:r>
      <w:r>
        <w:rPr>
          <w:iCs/>
          <w:color w:val="000000"/>
          <w:sz w:val="28"/>
          <w:szCs w:val="28"/>
        </w:rPr>
        <w:t xml:space="preserve"> </w:t>
      </w:r>
    </w:p>
    <w:p w:rsidR="00282E50" w:rsidRDefault="00282E50" w:rsidP="00282E50">
      <w:pPr>
        <w:shd w:val="clear" w:color="auto" w:fill="FFFFFF"/>
        <w:tabs>
          <w:tab w:val="left" w:pos="5222"/>
          <w:tab w:val="left" w:pos="7762"/>
        </w:tabs>
        <w:spacing w:line="307" w:lineRule="exact"/>
        <w:rPr>
          <w:rFonts w:eastAsia="Times New Roman"/>
          <w:color w:val="000000"/>
          <w:spacing w:val="-4"/>
          <w:sz w:val="24"/>
          <w:szCs w:val="24"/>
        </w:rPr>
      </w:pPr>
      <w:r>
        <w:rPr>
          <w:iCs/>
          <w:color w:val="000000"/>
          <w:sz w:val="28"/>
          <w:szCs w:val="28"/>
        </w:rPr>
        <w:t xml:space="preserve">сельского поселения                                                                    </w:t>
      </w:r>
      <w:proofErr w:type="spellStart"/>
      <w:r>
        <w:rPr>
          <w:iCs/>
          <w:color w:val="000000"/>
          <w:sz w:val="28"/>
          <w:szCs w:val="28"/>
        </w:rPr>
        <w:t>Ю.И.Алейников</w:t>
      </w:r>
      <w:proofErr w:type="spellEnd"/>
    </w:p>
    <w:p w:rsidR="00282E50" w:rsidRDefault="00282E50" w:rsidP="00282E50">
      <w:pPr>
        <w:shd w:val="clear" w:color="auto" w:fill="FFFFFF"/>
        <w:ind w:right="38"/>
        <w:rPr>
          <w:rFonts w:eastAsia="Times New Roman"/>
          <w:color w:val="000000"/>
          <w:spacing w:val="-4"/>
          <w:sz w:val="28"/>
          <w:szCs w:val="28"/>
        </w:rPr>
      </w:pPr>
    </w:p>
    <w:p w:rsidR="00282E50" w:rsidRPr="00E64F06" w:rsidRDefault="00282E50" w:rsidP="00282E50">
      <w:pPr>
        <w:shd w:val="clear" w:color="auto" w:fill="FFFFFF"/>
        <w:ind w:right="38"/>
        <w:rPr>
          <w:rFonts w:eastAsia="Times New Roman"/>
          <w:color w:val="000000"/>
          <w:spacing w:val="-4"/>
          <w:sz w:val="24"/>
          <w:szCs w:val="24"/>
        </w:rPr>
      </w:pPr>
      <w:r w:rsidRPr="00E64F06">
        <w:rPr>
          <w:rFonts w:eastAsia="Times New Roman"/>
          <w:color w:val="000000"/>
          <w:spacing w:val="-4"/>
          <w:sz w:val="24"/>
          <w:szCs w:val="24"/>
        </w:rPr>
        <w:t xml:space="preserve">постановление вносит: </w:t>
      </w:r>
    </w:p>
    <w:p w:rsidR="00282E50" w:rsidRPr="00E64F06" w:rsidRDefault="00282E50" w:rsidP="00282E50">
      <w:pPr>
        <w:shd w:val="clear" w:color="auto" w:fill="FFFFFF"/>
        <w:ind w:right="38"/>
        <w:rPr>
          <w:rFonts w:eastAsia="Times New Roman"/>
          <w:color w:val="000000"/>
          <w:spacing w:val="-4"/>
          <w:sz w:val="24"/>
          <w:szCs w:val="24"/>
        </w:rPr>
      </w:pPr>
      <w:r w:rsidRPr="00E64F06">
        <w:rPr>
          <w:rFonts w:eastAsia="Times New Roman"/>
          <w:color w:val="000000"/>
          <w:spacing w:val="-4"/>
          <w:sz w:val="24"/>
          <w:szCs w:val="24"/>
        </w:rPr>
        <w:t>сектор экономики и финансов</w:t>
      </w:r>
    </w:p>
    <w:p w:rsidR="00282E50" w:rsidRDefault="00282E50" w:rsidP="00282E50">
      <w:pPr>
        <w:shd w:val="clear" w:color="auto" w:fill="FFFFFF"/>
        <w:ind w:right="38" w:firstLine="720"/>
        <w:jc w:val="right"/>
        <w:rPr>
          <w:rFonts w:eastAsia="Times New Roman"/>
          <w:color w:val="000000"/>
          <w:spacing w:val="-4"/>
          <w:sz w:val="28"/>
          <w:szCs w:val="28"/>
        </w:rPr>
      </w:pPr>
    </w:p>
    <w:p w:rsidR="00282E50" w:rsidRDefault="00282E50" w:rsidP="00282E50">
      <w:pPr>
        <w:shd w:val="clear" w:color="auto" w:fill="FFFFFF"/>
        <w:ind w:right="38" w:firstLine="720"/>
        <w:jc w:val="right"/>
        <w:rPr>
          <w:rFonts w:eastAsia="Times New Roman"/>
          <w:color w:val="000000"/>
          <w:spacing w:val="-4"/>
          <w:sz w:val="28"/>
          <w:szCs w:val="28"/>
        </w:rPr>
      </w:pPr>
    </w:p>
    <w:p w:rsidR="00282E50" w:rsidRDefault="00282E50" w:rsidP="00282E50">
      <w:pPr>
        <w:shd w:val="clear" w:color="auto" w:fill="FFFFFF"/>
        <w:ind w:right="38" w:firstLine="720"/>
        <w:jc w:val="right"/>
        <w:rPr>
          <w:rFonts w:eastAsia="Times New Roman"/>
          <w:color w:val="000000"/>
          <w:spacing w:val="-4"/>
          <w:sz w:val="28"/>
          <w:szCs w:val="28"/>
        </w:rPr>
      </w:pPr>
      <w:r>
        <w:rPr>
          <w:rFonts w:eastAsia="Times New Roman"/>
          <w:color w:val="000000"/>
          <w:spacing w:val="-4"/>
          <w:sz w:val="28"/>
          <w:szCs w:val="28"/>
        </w:rPr>
        <w:lastRenderedPageBreak/>
        <w:t>Приложение</w:t>
      </w:r>
    </w:p>
    <w:p w:rsidR="00282E50" w:rsidRDefault="00282E50" w:rsidP="00282E50">
      <w:pPr>
        <w:shd w:val="clear" w:color="auto" w:fill="FFFFFF"/>
        <w:spacing w:line="269" w:lineRule="exact"/>
        <w:ind w:right="38" w:firstLine="720"/>
        <w:jc w:val="right"/>
        <w:rPr>
          <w:rFonts w:eastAsia="Times New Roman"/>
          <w:color w:val="000000"/>
          <w:spacing w:val="-3"/>
          <w:sz w:val="28"/>
          <w:szCs w:val="28"/>
        </w:rPr>
      </w:pPr>
      <w:r>
        <w:rPr>
          <w:rFonts w:eastAsia="Times New Roman"/>
          <w:color w:val="000000"/>
          <w:spacing w:val="-3"/>
          <w:sz w:val="28"/>
          <w:szCs w:val="28"/>
        </w:rPr>
        <w:t>к постановлению Администрации</w:t>
      </w:r>
    </w:p>
    <w:p w:rsidR="00282E50" w:rsidRDefault="00282E50" w:rsidP="00282E50">
      <w:pPr>
        <w:shd w:val="clear" w:color="auto" w:fill="FFFFFF"/>
        <w:spacing w:line="269" w:lineRule="exact"/>
        <w:ind w:right="38" w:firstLine="720"/>
        <w:jc w:val="right"/>
        <w:rPr>
          <w:rFonts w:eastAsia="Times New Roman"/>
          <w:spacing w:val="19"/>
          <w:sz w:val="24"/>
          <w:szCs w:val="24"/>
        </w:rPr>
      </w:pPr>
      <w:r>
        <w:rPr>
          <w:rFonts w:eastAsia="Times New Roman"/>
          <w:spacing w:val="19"/>
          <w:sz w:val="28"/>
          <w:szCs w:val="28"/>
        </w:rPr>
        <w:t xml:space="preserve">от 30 декабря 2011 года №124 </w:t>
      </w:r>
      <w:r>
        <w:rPr>
          <w:rFonts w:eastAsia="Times New Roman"/>
          <w:spacing w:val="19"/>
          <w:sz w:val="24"/>
          <w:szCs w:val="24"/>
        </w:rPr>
        <w:t xml:space="preserve">  </w:t>
      </w:r>
    </w:p>
    <w:p w:rsidR="00282E50" w:rsidRDefault="00282E50" w:rsidP="00282E50">
      <w:pPr>
        <w:shd w:val="clear" w:color="auto" w:fill="FFFFFF"/>
        <w:spacing w:before="595" w:line="317" w:lineRule="exact"/>
        <w:ind w:left="451" w:firstLine="720"/>
        <w:jc w:val="center"/>
        <w:rPr>
          <w:rFonts w:eastAsia="Times New Roman"/>
          <w:color w:val="000000"/>
          <w:spacing w:val="-1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Порядок ведения Сводного реестра муниципальных бюджетных  учреждений Поливянского сельского поселения</w:t>
      </w:r>
    </w:p>
    <w:p w:rsidR="00282E50" w:rsidRDefault="00282E50" w:rsidP="00282E50">
      <w:pPr>
        <w:shd w:val="clear" w:color="auto" w:fill="FFFFFF"/>
        <w:spacing w:before="307" w:line="317" w:lineRule="exact"/>
        <w:ind w:left="5" w:right="34" w:firstLine="72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Порядок ведения Сводного реестра муниципальных бюджетных  учреждений Богородицкого сельского поселения (далее - Сводный реестр) регламентирует порядок ведения Сводного </w:t>
      </w:r>
      <w:r>
        <w:rPr>
          <w:rFonts w:eastAsia="Times New Roman"/>
          <w:color w:val="000000"/>
          <w:spacing w:val="4"/>
          <w:sz w:val="28"/>
          <w:szCs w:val="28"/>
        </w:rPr>
        <w:t xml:space="preserve">реестра и внесения изменений в него (далее - Порядок), а также устанавливает </w:t>
      </w:r>
      <w:r>
        <w:rPr>
          <w:rFonts w:eastAsia="Times New Roman"/>
          <w:color w:val="000000"/>
          <w:spacing w:val="2"/>
          <w:sz w:val="28"/>
          <w:szCs w:val="28"/>
        </w:rPr>
        <w:t xml:space="preserve">правила взаимодействия сектора экономики и финансов Администрации </w:t>
      </w:r>
      <w:r w:rsidRPr="00215B62">
        <w:rPr>
          <w:rFonts w:eastAsia="Times New Roman"/>
          <w:color w:val="000000"/>
          <w:spacing w:val="2"/>
          <w:sz w:val="28"/>
          <w:szCs w:val="28"/>
        </w:rPr>
        <w:t>Поливянского</w:t>
      </w:r>
      <w:r>
        <w:rPr>
          <w:rFonts w:eastAsia="Times New Roman"/>
          <w:color w:val="000000"/>
          <w:spacing w:val="2"/>
          <w:sz w:val="28"/>
          <w:szCs w:val="28"/>
        </w:rPr>
        <w:t xml:space="preserve"> сельского поселения (далее – сектор</w:t>
      </w:r>
      <w:proofErr w:type="gramStart"/>
      <w:r>
        <w:rPr>
          <w:rFonts w:eastAsia="Times New Roman"/>
          <w:color w:val="000000"/>
          <w:spacing w:val="2"/>
          <w:sz w:val="28"/>
          <w:szCs w:val="28"/>
        </w:rPr>
        <w:t xml:space="preserve"> )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 и </w:t>
      </w:r>
      <w:r>
        <w:rPr>
          <w:sz w:val="28"/>
          <w:szCs w:val="28"/>
        </w:rPr>
        <w:t xml:space="preserve">органов исполнительной власти Администрации </w:t>
      </w:r>
      <w:r w:rsidRPr="00215B62">
        <w:rPr>
          <w:sz w:val="28"/>
          <w:szCs w:val="28"/>
        </w:rPr>
        <w:t>Поливянского</w:t>
      </w:r>
      <w:r>
        <w:rPr>
          <w:sz w:val="28"/>
          <w:szCs w:val="28"/>
        </w:rPr>
        <w:t xml:space="preserve"> сельского поселения</w:t>
      </w:r>
      <w:r>
        <w:rPr>
          <w:rFonts w:eastAsia="Times New Roman"/>
          <w:color w:val="000000"/>
          <w:sz w:val="28"/>
          <w:szCs w:val="28"/>
        </w:rPr>
        <w:t xml:space="preserve">, осуществляющих функции и полномочия учредителей муниципальных бюджетных </w:t>
      </w:r>
      <w:r>
        <w:rPr>
          <w:rFonts w:eastAsia="Times New Roman"/>
          <w:color w:val="000000"/>
          <w:spacing w:val="6"/>
          <w:sz w:val="28"/>
          <w:szCs w:val="28"/>
        </w:rPr>
        <w:t xml:space="preserve"> учреждений </w:t>
      </w:r>
      <w:r w:rsidRPr="00215B62">
        <w:rPr>
          <w:rFonts w:eastAsia="Times New Roman"/>
          <w:color w:val="000000"/>
          <w:spacing w:val="6"/>
          <w:sz w:val="28"/>
          <w:szCs w:val="28"/>
        </w:rPr>
        <w:t>Поливянского</w:t>
      </w:r>
      <w:r>
        <w:rPr>
          <w:rFonts w:eastAsia="Times New Roman"/>
          <w:color w:val="000000"/>
          <w:spacing w:val="6"/>
          <w:sz w:val="28"/>
          <w:szCs w:val="28"/>
        </w:rPr>
        <w:t xml:space="preserve"> сельского поселения</w:t>
      </w:r>
      <w:r>
        <w:rPr>
          <w:rFonts w:eastAsia="Times New Roman"/>
          <w:color w:val="000000"/>
          <w:sz w:val="28"/>
          <w:szCs w:val="28"/>
        </w:rPr>
        <w:t xml:space="preserve"> (далее - </w:t>
      </w:r>
      <w:proofErr w:type="gramStart"/>
      <w:r>
        <w:rPr>
          <w:rFonts w:eastAsia="Times New Roman"/>
          <w:color w:val="000000"/>
          <w:sz w:val="28"/>
          <w:szCs w:val="28"/>
        </w:rPr>
        <w:t>Учредитель), по ведению указанного реестра.</w:t>
      </w:r>
      <w:proofErr w:type="gramEnd"/>
    </w:p>
    <w:p w:rsidR="00282E50" w:rsidRDefault="00282E50" w:rsidP="00282E50">
      <w:pPr>
        <w:shd w:val="clear" w:color="auto" w:fill="FFFFFF"/>
        <w:spacing w:before="53" w:line="317" w:lineRule="exact"/>
        <w:ind w:right="38" w:firstLine="720"/>
        <w:jc w:val="both"/>
        <w:rPr>
          <w:rFonts w:eastAsia="Times New Roman"/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1.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Сводный реестр ведется сектором экономики и финансов по форме согласно приложению № 1 к настоящему Порядку для централизованного учета муниципальных бюджетных  учреждений </w:t>
      </w:r>
      <w:r w:rsidRPr="00215B62">
        <w:rPr>
          <w:rFonts w:eastAsia="Times New Roman"/>
          <w:color w:val="000000"/>
          <w:spacing w:val="-1"/>
          <w:sz w:val="28"/>
          <w:szCs w:val="28"/>
        </w:rPr>
        <w:t>Поливянского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 сельского поселения и их финансового обеспечения.</w:t>
      </w:r>
    </w:p>
    <w:p w:rsidR="00282E50" w:rsidRDefault="00282E50" w:rsidP="00282E50">
      <w:pPr>
        <w:shd w:val="clear" w:color="auto" w:fill="FFFFFF"/>
        <w:spacing w:before="48" w:line="322" w:lineRule="exact"/>
        <w:ind w:left="14" w:right="38" w:firstLine="720"/>
        <w:jc w:val="both"/>
        <w:rPr>
          <w:rFonts w:eastAsia="Times New Roman"/>
          <w:color w:val="000000"/>
          <w:spacing w:val="-6"/>
          <w:sz w:val="28"/>
          <w:szCs w:val="28"/>
        </w:rPr>
      </w:pPr>
      <w:r>
        <w:rPr>
          <w:rFonts w:eastAsia="Times New Roman"/>
          <w:color w:val="000000"/>
          <w:spacing w:val="2"/>
          <w:sz w:val="28"/>
          <w:szCs w:val="28"/>
        </w:rPr>
        <w:t xml:space="preserve">Сводный реестр состоит из Реестра муниципальных бюджетных учреждений </w:t>
      </w:r>
      <w:r w:rsidRPr="00215B62">
        <w:rPr>
          <w:rFonts w:eastAsia="Times New Roman"/>
          <w:color w:val="000000"/>
          <w:spacing w:val="2"/>
          <w:sz w:val="28"/>
          <w:szCs w:val="28"/>
        </w:rPr>
        <w:t>Поливянского</w:t>
      </w:r>
      <w:r>
        <w:rPr>
          <w:rFonts w:eastAsia="Times New Roman"/>
          <w:color w:val="000000"/>
          <w:spacing w:val="2"/>
          <w:sz w:val="28"/>
          <w:szCs w:val="28"/>
        </w:rPr>
        <w:t xml:space="preserve"> сельского поселения </w:t>
      </w:r>
      <w:r>
        <w:rPr>
          <w:rFonts w:eastAsia="Times New Roman"/>
          <w:color w:val="000000"/>
          <w:sz w:val="28"/>
          <w:szCs w:val="28"/>
        </w:rPr>
        <w:t>(далее – муниципальные бюджетные учреждения)</w:t>
      </w:r>
      <w:r>
        <w:rPr>
          <w:rFonts w:eastAsia="Times New Roman"/>
          <w:color w:val="000000"/>
          <w:spacing w:val="2"/>
          <w:sz w:val="28"/>
          <w:szCs w:val="28"/>
        </w:rPr>
        <w:t xml:space="preserve"> по </w:t>
      </w:r>
      <w:r>
        <w:rPr>
          <w:rFonts w:eastAsia="Times New Roman"/>
          <w:color w:val="000000"/>
          <w:sz w:val="28"/>
          <w:szCs w:val="28"/>
        </w:rPr>
        <w:t>форме согласно приложению № 2 к настоящему Порядку</w:t>
      </w:r>
      <w:proofErr w:type="gramStart"/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6"/>
          <w:sz w:val="28"/>
          <w:szCs w:val="28"/>
        </w:rPr>
        <w:t>.</w:t>
      </w:r>
      <w:proofErr w:type="gramEnd"/>
    </w:p>
    <w:p w:rsidR="00282E50" w:rsidRDefault="00282E50" w:rsidP="00282E50">
      <w:pPr>
        <w:shd w:val="clear" w:color="auto" w:fill="FFFFFF"/>
        <w:spacing w:before="34" w:line="322" w:lineRule="exact"/>
        <w:ind w:left="24" w:right="29" w:firstLine="720"/>
        <w:jc w:val="both"/>
        <w:rPr>
          <w:rFonts w:eastAsia="Times New Roman"/>
          <w:color w:val="000000"/>
          <w:spacing w:val="-1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Ведение Сводного реестра осуществляется путем включения, исключения </w:t>
      </w:r>
      <w:r>
        <w:rPr>
          <w:rFonts w:eastAsia="Times New Roman"/>
          <w:color w:val="000000"/>
          <w:spacing w:val="-1"/>
          <w:sz w:val="28"/>
          <w:szCs w:val="28"/>
        </w:rPr>
        <w:t>учреждений из Сводного реестра и изменения их реквизитов.</w:t>
      </w:r>
    </w:p>
    <w:p w:rsidR="00282E50" w:rsidRDefault="00282E50" w:rsidP="00282E50">
      <w:pPr>
        <w:shd w:val="clear" w:color="auto" w:fill="FFFFFF"/>
        <w:spacing w:before="48" w:line="317" w:lineRule="exact"/>
        <w:ind w:left="29" w:firstLine="720"/>
        <w:jc w:val="both"/>
        <w:rPr>
          <w:rFonts w:eastAsia="Times New Roman"/>
          <w:color w:val="000000"/>
          <w:spacing w:val="-1"/>
          <w:sz w:val="28"/>
          <w:szCs w:val="28"/>
        </w:rPr>
      </w:pPr>
      <w:proofErr w:type="gramStart"/>
      <w:r>
        <w:rPr>
          <w:rFonts w:eastAsia="Times New Roman"/>
          <w:color w:val="000000"/>
          <w:spacing w:val="12"/>
          <w:sz w:val="28"/>
          <w:szCs w:val="28"/>
        </w:rPr>
        <w:t xml:space="preserve">На основании Сводного реестра формируются Перечень муниципальных </w:t>
      </w:r>
      <w:r>
        <w:rPr>
          <w:rFonts w:eastAsia="Times New Roman"/>
          <w:color w:val="000000"/>
          <w:sz w:val="28"/>
          <w:szCs w:val="28"/>
        </w:rPr>
        <w:t xml:space="preserve">бюджетных учреждений, не являющихся в соответствии с Бюджетным кодексом </w:t>
      </w:r>
      <w:r>
        <w:rPr>
          <w:rFonts w:eastAsia="Times New Roman"/>
          <w:color w:val="000000"/>
          <w:spacing w:val="-1"/>
          <w:sz w:val="28"/>
          <w:szCs w:val="28"/>
        </w:rPr>
        <w:t>Российской Федерации участниками бюджетного процесса, которым открываются и ведутся лицевые счета в Отделе №57 Управления Федерального Казначейства по Ростовской области,</w:t>
      </w:r>
      <w:r>
        <w:rPr>
          <w:rFonts w:eastAsia="Times New Roman"/>
          <w:color w:val="000000"/>
          <w:sz w:val="28"/>
          <w:szCs w:val="28"/>
        </w:rPr>
        <w:t xml:space="preserve"> по </w:t>
      </w:r>
      <w:r>
        <w:rPr>
          <w:rFonts w:eastAsia="Times New Roman"/>
          <w:color w:val="000000"/>
          <w:spacing w:val="10"/>
          <w:sz w:val="28"/>
          <w:szCs w:val="28"/>
        </w:rPr>
        <w:t xml:space="preserve">форме согласно приложению к Регламенту о порядке и условиях обмена </w:t>
      </w:r>
      <w:r>
        <w:rPr>
          <w:rFonts w:eastAsia="Times New Roman"/>
          <w:color w:val="000000"/>
          <w:spacing w:val="5"/>
          <w:sz w:val="28"/>
          <w:szCs w:val="28"/>
        </w:rPr>
        <w:t xml:space="preserve">информацией между Управлением Федерального казначейства по Ростовской </w:t>
      </w:r>
      <w:r>
        <w:rPr>
          <w:rFonts w:eastAsia="Times New Roman"/>
          <w:color w:val="000000"/>
          <w:spacing w:val="6"/>
          <w:sz w:val="28"/>
          <w:szCs w:val="28"/>
        </w:rPr>
        <w:t xml:space="preserve">области (далее - Управление) и Администрацией </w:t>
      </w:r>
      <w:r w:rsidRPr="00215B62">
        <w:rPr>
          <w:rFonts w:eastAsia="Times New Roman"/>
          <w:color w:val="000000"/>
          <w:spacing w:val="6"/>
          <w:sz w:val="28"/>
          <w:szCs w:val="28"/>
        </w:rPr>
        <w:t>Поливянского</w:t>
      </w:r>
      <w:proofErr w:type="gramEnd"/>
      <w:r>
        <w:rPr>
          <w:rFonts w:eastAsia="Times New Roman"/>
          <w:color w:val="000000"/>
          <w:spacing w:val="6"/>
          <w:sz w:val="28"/>
          <w:szCs w:val="28"/>
        </w:rPr>
        <w:t xml:space="preserve"> сельского поселения при открытии и ведении </w:t>
      </w:r>
      <w:r>
        <w:rPr>
          <w:rFonts w:eastAsia="Times New Roman"/>
          <w:color w:val="000000"/>
          <w:spacing w:val="-1"/>
          <w:sz w:val="28"/>
          <w:szCs w:val="28"/>
        </w:rPr>
        <w:t>Отделом №57 Управления Федерального Казначейства по Ростовской области</w:t>
      </w:r>
      <w:r>
        <w:rPr>
          <w:rFonts w:eastAsia="Times New Roman"/>
          <w:color w:val="000000"/>
          <w:spacing w:val="4"/>
          <w:sz w:val="28"/>
          <w:szCs w:val="28"/>
        </w:rPr>
        <w:t xml:space="preserve"> лицевых счетов муниципальных </w:t>
      </w:r>
      <w:r>
        <w:rPr>
          <w:rFonts w:eastAsia="Times New Roman"/>
          <w:color w:val="000000"/>
          <w:spacing w:val="6"/>
          <w:sz w:val="28"/>
          <w:szCs w:val="28"/>
        </w:rPr>
        <w:t>бюджетных учреждений</w:t>
      </w:r>
      <w:proofErr w:type="gramStart"/>
      <w:r>
        <w:rPr>
          <w:rFonts w:eastAsia="Times New Roman"/>
          <w:color w:val="000000"/>
          <w:spacing w:val="6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1"/>
          <w:sz w:val="28"/>
          <w:szCs w:val="28"/>
        </w:rPr>
        <w:t>.</w:t>
      </w:r>
      <w:proofErr w:type="gramEnd"/>
    </w:p>
    <w:p w:rsidR="00282E50" w:rsidRDefault="00282E50" w:rsidP="00282E50">
      <w:pPr>
        <w:shd w:val="clear" w:color="auto" w:fill="FFFFFF"/>
        <w:spacing w:line="322" w:lineRule="exact"/>
        <w:ind w:left="10" w:right="34" w:firstLine="720"/>
        <w:jc w:val="both"/>
        <w:rPr>
          <w:rFonts w:eastAsia="Times New Roman"/>
          <w:color w:val="000000"/>
          <w:spacing w:val="-1"/>
          <w:sz w:val="28"/>
          <w:szCs w:val="28"/>
        </w:rPr>
      </w:pPr>
      <w:r>
        <w:rPr>
          <w:rFonts w:eastAsia="Times New Roman"/>
          <w:color w:val="000000"/>
          <w:spacing w:val="1"/>
          <w:sz w:val="28"/>
          <w:szCs w:val="28"/>
        </w:rPr>
        <w:t xml:space="preserve">Включение реквизитов учреждения в Сводный реестр и, соответственно, в </w:t>
      </w:r>
      <w:r>
        <w:rPr>
          <w:rFonts w:eastAsia="Times New Roman"/>
          <w:color w:val="000000"/>
          <w:spacing w:val="6"/>
          <w:sz w:val="28"/>
          <w:szCs w:val="28"/>
        </w:rPr>
        <w:t xml:space="preserve">Перечень является необходимым условием открытия ему соответствующего </w:t>
      </w:r>
      <w:r>
        <w:rPr>
          <w:rFonts w:eastAsia="Times New Roman"/>
          <w:color w:val="000000"/>
          <w:spacing w:val="-1"/>
          <w:sz w:val="28"/>
          <w:szCs w:val="28"/>
        </w:rPr>
        <w:t>лицевого счета в Отделе №57 Управления Федерального Казначейства по Ростовской области.</w:t>
      </w:r>
    </w:p>
    <w:p w:rsidR="00282E50" w:rsidRDefault="00282E50" w:rsidP="00282E50">
      <w:pPr>
        <w:shd w:val="clear" w:color="auto" w:fill="FFFFFF"/>
        <w:tabs>
          <w:tab w:val="left" w:pos="946"/>
        </w:tabs>
        <w:spacing w:before="82" w:line="298" w:lineRule="exact"/>
        <w:ind w:left="5" w:firstLine="720"/>
        <w:jc w:val="both"/>
        <w:rPr>
          <w:rFonts w:eastAsia="Times New Roman"/>
          <w:color w:val="000000"/>
          <w:spacing w:val="-5"/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>2.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5"/>
          <w:sz w:val="28"/>
          <w:szCs w:val="28"/>
        </w:rPr>
        <w:t xml:space="preserve">Внесение изменений в Сводный реестр осуществляется в следующих </w:t>
      </w:r>
      <w:r>
        <w:rPr>
          <w:rFonts w:eastAsia="Times New Roman"/>
          <w:color w:val="000000"/>
          <w:spacing w:val="-5"/>
          <w:sz w:val="28"/>
          <w:szCs w:val="28"/>
        </w:rPr>
        <w:t>случаях:</w:t>
      </w:r>
    </w:p>
    <w:p w:rsidR="00282E50" w:rsidRDefault="00282E50" w:rsidP="00282E50">
      <w:pPr>
        <w:shd w:val="clear" w:color="auto" w:fill="FFFFFF"/>
        <w:tabs>
          <w:tab w:val="left" w:pos="1157"/>
        </w:tabs>
        <w:spacing w:before="58"/>
        <w:ind w:left="888" w:firstLine="720"/>
        <w:jc w:val="both"/>
        <w:rPr>
          <w:rFonts w:eastAsia="Times New Roman"/>
          <w:color w:val="000000"/>
          <w:spacing w:val="-1"/>
          <w:sz w:val="28"/>
          <w:szCs w:val="28"/>
        </w:rPr>
      </w:pPr>
      <w:r>
        <w:rPr>
          <w:rFonts w:eastAsia="Times New Roman"/>
          <w:color w:val="000000"/>
          <w:spacing w:val="-10"/>
          <w:sz w:val="28"/>
          <w:szCs w:val="28"/>
        </w:rPr>
        <w:t>а)</w:t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-1"/>
          <w:sz w:val="28"/>
          <w:szCs w:val="28"/>
        </w:rPr>
        <w:t>создание нового учреждения;</w:t>
      </w:r>
    </w:p>
    <w:p w:rsidR="00282E50" w:rsidRDefault="00282E50" w:rsidP="00282E50">
      <w:pPr>
        <w:shd w:val="clear" w:color="auto" w:fill="FFFFFF"/>
        <w:tabs>
          <w:tab w:val="left" w:pos="1157"/>
        </w:tabs>
        <w:spacing w:before="58"/>
        <w:ind w:left="888" w:firstLine="720"/>
        <w:jc w:val="both"/>
        <w:rPr>
          <w:rFonts w:eastAsia="Times New Roman"/>
          <w:color w:val="000000"/>
          <w:spacing w:val="-1"/>
          <w:sz w:val="28"/>
          <w:szCs w:val="28"/>
        </w:rPr>
      </w:pPr>
      <w:r>
        <w:rPr>
          <w:rFonts w:eastAsia="Times New Roman"/>
          <w:color w:val="000000"/>
          <w:spacing w:val="-7"/>
          <w:sz w:val="28"/>
          <w:szCs w:val="28"/>
        </w:rPr>
        <w:t>б)</w:t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-1"/>
          <w:sz w:val="28"/>
          <w:szCs w:val="28"/>
        </w:rPr>
        <w:t>внесение изменений в учредительные документы учреждения;</w:t>
      </w:r>
    </w:p>
    <w:p w:rsidR="00282E50" w:rsidRDefault="00282E50" w:rsidP="00282E50">
      <w:pPr>
        <w:shd w:val="clear" w:color="auto" w:fill="FFFFFF"/>
        <w:tabs>
          <w:tab w:val="left" w:pos="1157"/>
        </w:tabs>
        <w:spacing w:before="38"/>
        <w:ind w:left="888" w:firstLine="72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pacing w:val="-9"/>
          <w:sz w:val="28"/>
          <w:szCs w:val="28"/>
        </w:rPr>
        <w:t>в)</w:t>
      </w:r>
      <w:r>
        <w:rPr>
          <w:rFonts w:eastAsia="Times New Roman"/>
          <w:color w:val="000000"/>
          <w:sz w:val="28"/>
          <w:szCs w:val="28"/>
        </w:rPr>
        <w:tab/>
        <w:t>реорганизация учреждения;</w:t>
      </w:r>
    </w:p>
    <w:p w:rsidR="00282E50" w:rsidRDefault="00282E50" w:rsidP="00282E50">
      <w:pPr>
        <w:shd w:val="clear" w:color="auto" w:fill="FFFFFF"/>
        <w:tabs>
          <w:tab w:val="left" w:pos="1157"/>
        </w:tabs>
        <w:spacing w:before="62"/>
        <w:ind w:left="888" w:firstLine="720"/>
        <w:jc w:val="both"/>
        <w:rPr>
          <w:rFonts w:eastAsia="Times New Roman"/>
          <w:color w:val="000000"/>
          <w:spacing w:val="3"/>
          <w:sz w:val="28"/>
          <w:szCs w:val="28"/>
        </w:rPr>
      </w:pPr>
      <w:r>
        <w:rPr>
          <w:rFonts w:eastAsia="Times New Roman"/>
          <w:color w:val="000000"/>
          <w:spacing w:val="-7"/>
          <w:sz w:val="28"/>
          <w:szCs w:val="28"/>
        </w:rPr>
        <w:lastRenderedPageBreak/>
        <w:t>г)</w:t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3"/>
          <w:sz w:val="28"/>
          <w:szCs w:val="28"/>
        </w:rPr>
        <w:t>ликвидация учреждения.</w:t>
      </w:r>
    </w:p>
    <w:p w:rsidR="00282E50" w:rsidRDefault="00282E50" w:rsidP="00282E50">
      <w:pPr>
        <w:shd w:val="clear" w:color="auto" w:fill="FFFFFF"/>
        <w:tabs>
          <w:tab w:val="left" w:pos="946"/>
        </w:tabs>
        <w:spacing w:before="67" w:line="317" w:lineRule="exact"/>
        <w:ind w:left="5" w:firstLine="720"/>
        <w:jc w:val="both"/>
        <w:rPr>
          <w:rFonts w:eastAsia="Times New Roman"/>
          <w:color w:val="000000"/>
          <w:spacing w:val="-4"/>
          <w:sz w:val="28"/>
          <w:szCs w:val="28"/>
        </w:rPr>
      </w:pPr>
      <w:r>
        <w:rPr>
          <w:color w:val="000000"/>
          <w:spacing w:val="-16"/>
          <w:sz w:val="28"/>
          <w:szCs w:val="28"/>
        </w:rPr>
        <w:t>3.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5"/>
          <w:sz w:val="28"/>
          <w:szCs w:val="28"/>
        </w:rPr>
        <w:t xml:space="preserve">Внесение изменений в Сводный реестр осуществляется в следующем </w:t>
      </w:r>
      <w:r>
        <w:rPr>
          <w:rFonts w:eastAsia="Times New Roman"/>
          <w:color w:val="000000"/>
          <w:spacing w:val="-4"/>
          <w:sz w:val="28"/>
          <w:szCs w:val="28"/>
        </w:rPr>
        <w:t>порядке:</w:t>
      </w:r>
    </w:p>
    <w:p w:rsidR="00282E50" w:rsidRDefault="00282E50" w:rsidP="00282E50">
      <w:pPr>
        <w:shd w:val="clear" w:color="auto" w:fill="FFFFFF"/>
        <w:tabs>
          <w:tab w:val="left" w:pos="1128"/>
        </w:tabs>
        <w:spacing w:before="58" w:line="317" w:lineRule="exact"/>
        <w:ind w:firstLine="720"/>
        <w:jc w:val="both"/>
        <w:rPr>
          <w:rFonts w:eastAsia="Times New Roman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3.1.</w:t>
      </w:r>
      <w:r>
        <w:rPr>
          <w:color w:val="000000"/>
          <w:sz w:val="28"/>
          <w:szCs w:val="28"/>
        </w:rPr>
        <w:tab/>
        <w:t xml:space="preserve"> </w:t>
      </w:r>
      <w:proofErr w:type="gramStart"/>
      <w:r>
        <w:rPr>
          <w:rFonts w:eastAsia="Times New Roman"/>
          <w:color w:val="000000"/>
          <w:spacing w:val="8"/>
          <w:sz w:val="28"/>
          <w:szCs w:val="28"/>
        </w:rPr>
        <w:t xml:space="preserve">Не позднее 5 рабочих дней с момента возникновения обстоятельств, </w:t>
      </w:r>
      <w:r>
        <w:rPr>
          <w:rFonts w:eastAsia="Times New Roman"/>
          <w:color w:val="000000"/>
          <w:spacing w:val="5"/>
          <w:sz w:val="28"/>
          <w:szCs w:val="28"/>
        </w:rPr>
        <w:t xml:space="preserve">влекущих внесение изменений в Сводный реестр, Учредитель представляет в сектор экономики и финансов </w:t>
      </w:r>
      <w:r>
        <w:rPr>
          <w:rFonts w:eastAsia="Times New Roman"/>
          <w:color w:val="000000"/>
          <w:spacing w:val="2"/>
          <w:sz w:val="28"/>
          <w:szCs w:val="28"/>
        </w:rPr>
        <w:t xml:space="preserve">заявку на включение (исключение) реквизитов учреждения (далее – заявка), подготовленную на основании учредительных документов, документов о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государственной регистрации и документов, содержащих информацию о значениях </w:t>
      </w:r>
      <w:r>
        <w:rPr>
          <w:rFonts w:eastAsia="Times New Roman"/>
          <w:color w:val="000000"/>
          <w:spacing w:val="3"/>
          <w:sz w:val="28"/>
          <w:szCs w:val="28"/>
        </w:rPr>
        <w:t xml:space="preserve">реквизитов учреждений, включаемых (исключаемых) в Сводный реестр, по форме </w:t>
      </w:r>
      <w:r>
        <w:rPr>
          <w:rFonts w:eastAsia="Times New Roman"/>
          <w:color w:val="000000"/>
          <w:sz w:val="28"/>
          <w:szCs w:val="28"/>
        </w:rPr>
        <w:t>согласно приложению № 3  к настоящему Порядку</w:t>
      </w:r>
      <w:proofErr w:type="gramEnd"/>
      <w:r>
        <w:rPr>
          <w:rFonts w:eastAsia="Times New Roman"/>
          <w:sz w:val="28"/>
          <w:szCs w:val="28"/>
        </w:rPr>
        <w:t>.</w:t>
      </w:r>
    </w:p>
    <w:p w:rsidR="00282E50" w:rsidRDefault="00282E50" w:rsidP="00282E50">
      <w:pPr>
        <w:numPr>
          <w:ilvl w:val="0"/>
          <w:numId w:val="1"/>
        </w:numPr>
        <w:shd w:val="clear" w:color="auto" w:fill="FFFFFF"/>
        <w:tabs>
          <w:tab w:val="left" w:pos="979"/>
        </w:tabs>
        <w:spacing w:before="53" w:line="317" w:lineRule="exact"/>
        <w:jc w:val="both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течение 3 рабочих дней с момента поступления заявка рассматривается </w:t>
      </w:r>
      <w:r>
        <w:rPr>
          <w:rFonts w:eastAsia="Times New Roman"/>
          <w:spacing w:val="-1"/>
          <w:sz w:val="28"/>
          <w:szCs w:val="28"/>
        </w:rPr>
        <w:t xml:space="preserve">сектором экономики и финансов, согласовывается начальником сектора и направляется на утверждение Главой </w:t>
      </w:r>
      <w:r w:rsidRPr="00215B62">
        <w:rPr>
          <w:rFonts w:eastAsia="Times New Roman"/>
          <w:spacing w:val="-1"/>
          <w:sz w:val="28"/>
          <w:szCs w:val="28"/>
        </w:rPr>
        <w:t>Поливянского</w:t>
      </w:r>
      <w:r>
        <w:rPr>
          <w:rFonts w:eastAsia="Times New Roman"/>
          <w:spacing w:val="-1"/>
          <w:sz w:val="28"/>
          <w:szCs w:val="28"/>
        </w:rPr>
        <w:t xml:space="preserve"> сельского поселения. Утвержденная заявка возвращается на исполнение в сектор экономики и финансов.</w:t>
      </w:r>
    </w:p>
    <w:p w:rsidR="00282E50" w:rsidRDefault="00282E50" w:rsidP="00282E50">
      <w:pPr>
        <w:shd w:val="clear" w:color="auto" w:fill="FFFFFF"/>
        <w:spacing w:line="312" w:lineRule="exact"/>
        <w:ind w:right="10" w:firstLine="720"/>
        <w:jc w:val="both"/>
        <w:rPr>
          <w:rFonts w:eastAsia="Times New Roman"/>
          <w:color w:val="000000"/>
          <w:spacing w:val="-4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3.3. </w:t>
      </w:r>
      <w:r>
        <w:rPr>
          <w:rFonts w:eastAsia="Times New Roman"/>
          <w:color w:val="000000"/>
          <w:spacing w:val="3"/>
          <w:sz w:val="28"/>
          <w:szCs w:val="28"/>
        </w:rPr>
        <w:t>Сектор экономики и финансов</w:t>
      </w:r>
      <w:r>
        <w:rPr>
          <w:rFonts w:eastAsia="Times New Roman"/>
          <w:color w:val="000000"/>
          <w:spacing w:val="-4"/>
          <w:sz w:val="28"/>
          <w:szCs w:val="28"/>
        </w:rPr>
        <w:t>:</w:t>
      </w:r>
    </w:p>
    <w:p w:rsidR="00282E50" w:rsidRDefault="00282E50" w:rsidP="00282E50">
      <w:pPr>
        <w:numPr>
          <w:ilvl w:val="0"/>
          <w:numId w:val="3"/>
        </w:numPr>
        <w:shd w:val="clear" w:color="auto" w:fill="FFFFFF"/>
        <w:tabs>
          <w:tab w:val="left" w:pos="912"/>
        </w:tabs>
        <w:spacing w:line="312" w:lineRule="exact"/>
        <w:ind w:left="43" w:firstLine="720"/>
        <w:jc w:val="both"/>
        <w:rPr>
          <w:rFonts w:eastAsia="Times New Roman"/>
          <w:color w:val="000000"/>
          <w:spacing w:val="-1"/>
          <w:sz w:val="28"/>
          <w:szCs w:val="28"/>
        </w:rPr>
      </w:pPr>
      <w:r>
        <w:rPr>
          <w:rFonts w:eastAsia="Times New Roman"/>
          <w:color w:val="000000"/>
          <w:spacing w:val="3"/>
          <w:sz w:val="28"/>
          <w:szCs w:val="28"/>
        </w:rPr>
        <w:t xml:space="preserve">вносит изменения в Сводный реестр, формирует Перечень для отправки в </w:t>
      </w:r>
      <w:r>
        <w:rPr>
          <w:rFonts w:eastAsia="Times New Roman"/>
          <w:color w:val="000000"/>
          <w:spacing w:val="6"/>
          <w:sz w:val="28"/>
          <w:szCs w:val="28"/>
        </w:rPr>
        <w:t xml:space="preserve">Управление (по учреждениям, лицевые счета которых открыты (открываются) в </w:t>
      </w:r>
      <w:r>
        <w:rPr>
          <w:rFonts w:eastAsia="Times New Roman"/>
          <w:color w:val="000000"/>
          <w:spacing w:val="-1"/>
          <w:sz w:val="28"/>
          <w:szCs w:val="28"/>
        </w:rPr>
        <w:t>Отделе №57 Управления Федерального Казначейства по Ростовской области);</w:t>
      </w:r>
    </w:p>
    <w:p w:rsidR="00282E50" w:rsidRDefault="00282E50" w:rsidP="00282E50">
      <w:pPr>
        <w:numPr>
          <w:ilvl w:val="0"/>
          <w:numId w:val="3"/>
        </w:numPr>
        <w:shd w:val="clear" w:color="auto" w:fill="FFFFFF"/>
        <w:tabs>
          <w:tab w:val="left" w:pos="912"/>
        </w:tabs>
        <w:spacing w:line="312" w:lineRule="exact"/>
        <w:ind w:left="43" w:firstLine="720"/>
        <w:jc w:val="both"/>
        <w:rPr>
          <w:rFonts w:eastAsia="Times New Roman"/>
          <w:color w:val="000000"/>
          <w:spacing w:val="-2"/>
          <w:sz w:val="28"/>
          <w:szCs w:val="28"/>
        </w:rPr>
      </w:pPr>
      <w:r>
        <w:rPr>
          <w:rFonts w:eastAsia="Times New Roman"/>
          <w:color w:val="000000"/>
          <w:spacing w:val="3"/>
          <w:sz w:val="28"/>
          <w:szCs w:val="28"/>
        </w:rPr>
        <w:t xml:space="preserve">не позднее 2 рабочих дней после включения учреждения в Сводный реестр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Отдел №57 </w:t>
      </w:r>
      <w:r>
        <w:rPr>
          <w:rFonts w:eastAsia="Times New Roman"/>
          <w:color w:val="000000"/>
          <w:spacing w:val="3"/>
          <w:sz w:val="28"/>
          <w:szCs w:val="28"/>
        </w:rPr>
        <w:t xml:space="preserve">Управления Федерального Казначейства по Ростовской области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направляет Учредителю Извещение о включении реквизитов муниципальных бюджетных </w:t>
      </w:r>
      <w:r>
        <w:rPr>
          <w:rFonts w:eastAsia="Times New Roman"/>
          <w:color w:val="000000"/>
          <w:sz w:val="28"/>
          <w:szCs w:val="28"/>
        </w:rPr>
        <w:t xml:space="preserve"> учреждений в Сводный реестр по форме согласно приложению № 4 к</w:t>
      </w:r>
      <w:r>
        <w:rPr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2"/>
          <w:sz w:val="28"/>
          <w:szCs w:val="28"/>
        </w:rPr>
        <w:t>настоящему Порядку.</w:t>
      </w:r>
    </w:p>
    <w:p w:rsidR="00282E50" w:rsidRDefault="00282E50" w:rsidP="00282E50">
      <w:pPr>
        <w:shd w:val="clear" w:color="auto" w:fill="FFFFFF"/>
        <w:tabs>
          <w:tab w:val="left" w:pos="883"/>
        </w:tabs>
        <w:spacing w:before="24" w:line="312" w:lineRule="exact"/>
        <w:ind w:left="5" w:firstLine="720"/>
        <w:jc w:val="both"/>
        <w:rPr>
          <w:rFonts w:eastAsia="Times New Roman"/>
          <w:color w:val="000000"/>
          <w:spacing w:val="-1"/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>4.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6"/>
          <w:sz w:val="28"/>
          <w:szCs w:val="28"/>
        </w:rPr>
        <w:t xml:space="preserve">Не позднее 3 рабочих дней после открытия учреждению лицевого счета в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Отделе №57 Управления Федерального Казначейства по Ростовской области и (или) счета в кредитной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организации Учредитель представляет в сектор экономики и финансов  уведомление по форме согласно приложению </w:t>
      </w:r>
      <w:r>
        <w:rPr>
          <w:rFonts w:eastAsia="Times New Roman"/>
          <w:color w:val="000000"/>
          <w:spacing w:val="-1"/>
          <w:sz w:val="28"/>
          <w:szCs w:val="28"/>
        </w:rPr>
        <w:t>№ 5 к настоящему Порядку.</w:t>
      </w:r>
    </w:p>
    <w:p w:rsidR="00282E50" w:rsidRDefault="00282E50" w:rsidP="00282E50">
      <w:pPr>
        <w:numPr>
          <w:ilvl w:val="0"/>
          <w:numId w:val="2"/>
        </w:numPr>
        <w:shd w:val="clear" w:color="auto" w:fill="FFFFFF"/>
        <w:tabs>
          <w:tab w:val="left" w:pos="965"/>
        </w:tabs>
        <w:spacing w:before="14" w:line="317" w:lineRule="exact"/>
        <w:ind w:firstLine="720"/>
        <w:jc w:val="both"/>
        <w:rPr>
          <w:rFonts w:eastAsia="Times New Roman"/>
          <w:color w:val="000000"/>
          <w:spacing w:val="2"/>
          <w:sz w:val="28"/>
          <w:szCs w:val="28"/>
        </w:rPr>
      </w:pPr>
      <w:r>
        <w:rPr>
          <w:rFonts w:eastAsia="Times New Roman"/>
          <w:color w:val="000000"/>
          <w:spacing w:val="2"/>
          <w:sz w:val="28"/>
          <w:szCs w:val="28"/>
        </w:rPr>
        <w:t xml:space="preserve">Сектор экономики и финансов </w:t>
      </w:r>
      <w:r>
        <w:rPr>
          <w:rFonts w:eastAsia="Times New Roman"/>
          <w:color w:val="000000"/>
          <w:spacing w:val="4"/>
          <w:sz w:val="28"/>
          <w:szCs w:val="28"/>
        </w:rPr>
        <w:t xml:space="preserve"> осуществляет формирование и ведение Сводного реестра в программе </w:t>
      </w:r>
      <w:r>
        <w:rPr>
          <w:rFonts w:eastAsia="Times New Roman"/>
          <w:color w:val="000000"/>
          <w:spacing w:val="2"/>
          <w:sz w:val="28"/>
          <w:szCs w:val="28"/>
        </w:rPr>
        <w:t>АИСБП-ЭК.</w:t>
      </w:r>
    </w:p>
    <w:p w:rsidR="00282E50" w:rsidRDefault="00282E50" w:rsidP="00282E50">
      <w:pPr>
        <w:numPr>
          <w:ilvl w:val="0"/>
          <w:numId w:val="2"/>
        </w:numPr>
        <w:shd w:val="clear" w:color="auto" w:fill="FFFFFF"/>
        <w:tabs>
          <w:tab w:val="left" w:pos="965"/>
        </w:tabs>
        <w:spacing w:before="5" w:line="317" w:lineRule="exact"/>
        <w:ind w:firstLine="72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pacing w:val="3"/>
          <w:sz w:val="28"/>
          <w:szCs w:val="28"/>
        </w:rPr>
        <w:t xml:space="preserve">Для осуществления сверки реквизитов учреждений сектор экономики и финансов  ежегодно в срок до 20 </w:t>
      </w:r>
      <w:r>
        <w:rPr>
          <w:rFonts w:eastAsia="Times New Roman"/>
          <w:color w:val="000000"/>
          <w:sz w:val="28"/>
          <w:szCs w:val="28"/>
        </w:rPr>
        <w:t>ноября направляет Учредителям Сводный реестр.</w:t>
      </w:r>
    </w:p>
    <w:p w:rsidR="00282E50" w:rsidRDefault="00282E50" w:rsidP="00282E50">
      <w:pPr>
        <w:shd w:val="clear" w:color="auto" w:fill="FFFFFF"/>
        <w:spacing w:line="317" w:lineRule="exact"/>
        <w:ind w:left="5" w:right="10" w:firstLine="720"/>
        <w:jc w:val="both"/>
        <w:rPr>
          <w:rFonts w:eastAsia="Times New Roman"/>
          <w:color w:val="000000"/>
          <w:spacing w:val="-5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В случае необходимости внесения изменений (включение или исключение, </w:t>
      </w:r>
      <w:r>
        <w:rPr>
          <w:rFonts w:eastAsia="Times New Roman"/>
          <w:color w:val="000000"/>
          <w:spacing w:val="4"/>
          <w:sz w:val="28"/>
          <w:szCs w:val="28"/>
        </w:rPr>
        <w:t xml:space="preserve">изменение значений реквизитов учреждения) в Сводный реестр Учредитель </w:t>
      </w:r>
      <w:r>
        <w:rPr>
          <w:rFonts w:eastAsia="Times New Roman"/>
          <w:color w:val="000000"/>
          <w:spacing w:val="2"/>
          <w:sz w:val="28"/>
          <w:szCs w:val="28"/>
        </w:rPr>
        <w:t>представляет в сектор экономики и финансов  заявку в порядке и по форме, установленными</w:t>
      </w:r>
      <w:r>
        <w:rPr>
          <w:rFonts w:eastAsia="Times New Roman"/>
          <w:color w:val="FF0000"/>
          <w:spacing w:val="2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пунктом 3 настоящего Порядка. При отсутствии изменений Учредитель уведомляет </w:t>
      </w:r>
      <w:r>
        <w:rPr>
          <w:rFonts w:eastAsia="Times New Roman"/>
          <w:color w:val="000000"/>
          <w:spacing w:val="-5"/>
          <w:sz w:val="28"/>
          <w:szCs w:val="28"/>
        </w:rPr>
        <w:t>об этом сектор экономики и финансов.</w:t>
      </w:r>
    </w:p>
    <w:p w:rsidR="00282E50" w:rsidRDefault="00282E50" w:rsidP="00282E50">
      <w:pPr>
        <w:numPr>
          <w:ilvl w:val="0"/>
          <w:numId w:val="2"/>
        </w:numPr>
        <w:shd w:val="clear" w:color="auto" w:fill="FFFFFF"/>
        <w:tabs>
          <w:tab w:val="left" w:pos="965"/>
        </w:tabs>
        <w:spacing w:line="317" w:lineRule="exact"/>
        <w:jc w:val="both"/>
        <w:rPr>
          <w:rFonts w:eastAsia="Times New Roman"/>
          <w:color w:val="000000"/>
          <w:spacing w:val="3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 xml:space="preserve">Сектор экономики и финансов </w:t>
      </w:r>
      <w:r>
        <w:rPr>
          <w:rFonts w:eastAsia="Times New Roman"/>
          <w:color w:val="000000"/>
          <w:spacing w:val="7"/>
          <w:sz w:val="28"/>
          <w:szCs w:val="28"/>
        </w:rPr>
        <w:t xml:space="preserve"> формирует для использования в работе в очередном финансовом году </w:t>
      </w:r>
      <w:r>
        <w:rPr>
          <w:rFonts w:eastAsia="Times New Roman"/>
          <w:color w:val="000000"/>
          <w:spacing w:val="3"/>
          <w:sz w:val="28"/>
          <w:szCs w:val="28"/>
        </w:rPr>
        <w:t xml:space="preserve">Сводный реестр и направляет его на согласование и утверждение Главе </w:t>
      </w:r>
      <w:r w:rsidRPr="00215B62">
        <w:rPr>
          <w:rFonts w:eastAsia="Times New Roman"/>
          <w:color w:val="000000"/>
          <w:spacing w:val="3"/>
          <w:sz w:val="28"/>
          <w:szCs w:val="28"/>
        </w:rPr>
        <w:t>Поливянского</w:t>
      </w:r>
      <w:r>
        <w:rPr>
          <w:rFonts w:eastAsia="Times New Roman"/>
          <w:color w:val="000000"/>
          <w:spacing w:val="3"/>
          <w:sz w:val="28"/>
          <w:szCs w:val="28"/>
        </w:rPr>
        <w:t xml:space="preserve"> сельского поселения.</w:t>
      </w:r>
    </w:p>
    <w:p w:rsidR="00282E50" w:rsidRDefault="00282E50" w:rsidP="00282E50">
      <w:pPr>
        <w:shd w:val="clear" w:color="auto" w:fill="FFFFFF"/>
        <w:tabs>
          <w:tab w:val="left" w:pos="965"/>
        </w:tabs>
        <w:spacing w:line="317" w:lineRule="exact"/>
        <w:jc w:val="both"/>
        <w:rPr>
          <w:rFonts w:eastAsia="Times New Roman"/>
          <w:color w:val="000000"/>
          <w:spacing w:val="3"/>
          <w:sz w:val="28"/>
          <w:szCs w:val="28"/>
        </w:rPr>
      </w:pPr>
    </w:p>
    <w:p w:rsidR="0036360F" w:rsidRDefault="00282E50" w:rsidP="00282E50">
      <w:pPr>
        <w:shd w:val="clear" w:color="auto" w:fill="FFFFFF"/>
        <w:tabs>
          <w:tab w:val="left" w:pos="5222"/>
          <w:tab w:val="left" w:pos="7762"/>
        </w:tabs>
        <w:spacing w:line="307" w:lineRule="exact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Глава </w:t>
      </w:r>
      <w:r w:rsidRPr="00215B62">
        <w:rPr>
          <w:iCs/>
          <w:color w:val="000000"/>
          <w:sz w:val="28"/>
          <w:szCs w:val="28"/>
        </w:rPr>
        <w:t>Поливянского</w:t>
      </w:r>
    </w:p>
    <w:p w:rsidR="00282E50" w:rsidRDefault="00282E50" w:rsidP="00282E50">
      <w:pPr>
        <w:shd w:val="clear" w:color="auto" w:fill="FFFFFF"/>
        <w:tabs>
          <w:tab w:val="left" w:pos="5222"/>
          <w:tab w:val="left" w:pos="7762"/>
        </w:tabs>
        <w:spacing w:line="307" w:lineRule="exact"/>
        <w:rPr>
          <w:rFonts w:eastAsia="Times New Roman"/>
          <w:color w:val="000000"/>
          <w:spacing w:val="3"/>
          <w:sz w:val="28"/>
          <w:szCs w:val="28"/>
        </w:rPr>
      </w:pPr>
      <w:bookmarkStart w:id="0" w:name="_GoBack"/>
      <w:bookmarkEnd w:id="0"/>
      <w:r w:rsidRPr="00215B62"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 xml:space="preserve">сельского поселения                                </w:t>
      </w:r>
      <w:proofErr w:type="spellStart"/>
      <w:r>
        <w:rPr>
          <w:iCs/>
          <w:color w:val="000000"/>
          <w:sz w:val="28"/>
          <w:szCs w:val="28"/>
        </w:rPr>
        <w:t>Ю.И.Алейников</w:t>
      </w:r>
      <w:proofErr w:type="spellEnd"/>
    </w:p>
    <w:p w:rsidR="00E11BE3" w:rsidRDefault="00E11BE3"/>
    <w:sectPr w:rsidR="00E11BE3">
      <w:pgSz w:w="11905" w:h="16837"/>
      <w:pgMar w:top="1134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2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8"/>
        <w:szCs w:val="28"/>
      </w:rPr>
    </w:lvl>
  </w:abstractNum>
  <w:abstractNum w:abstractNumId="1">
    <w:nsid w:val="00000004"/>
    <w:multiLevelType w:val="single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5"/>
    <w:multiLevelType w:val="singleLevel"/>
    <w:tmpl w:val="00000005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E38"/>
    <w:rsid w:val="000D7E38"/>
    <w:rsid w:val="00282E50"/>
    <w:rsid w:val="0036360F"/>
    <w:rsid w:val="00E11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E50"/>
    <w:pPr>
      <w:widowControl w:val="0"/>
      <w:suppressAutoHyphens/>
      <w:autoSpaceDE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282E50"/>
    <w:pPr>
      <w:keepNext/>
      <w:widowControl/>
      <w:autoSpaceDE/>
      <w:jc w:val="center"/>
      <w:outlineLvl w:val="1"/>
    </w:pPr>
    <w:rPr>
      <w:rFonts w:eastAsia="Times New Roman"/>
      <w:color w:val="333333"/>
      <w:sz w:val="28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82E50"/>
    <w:rPr>
      <w:rFonts w:ascii="Times New Roman" w:eastAsia="Times New Roman" w:hAnsi="Times New Roman" w:cs="Times New Roman"/>
      <w:color w:val="333333"/>
      <w:sz w:val="28"/>
      <w:szCs w:val="44"/>
      <w:lang w:eastAsia="ar-SA"/>
    </w:rPr>
  </w:style>
  <w:style w:type="paragraph" w:styleId="a3">
    <w:name w:val="Subtitle"/>
    <w:basedOn w:val="a"/>
    <w:next w:val="a4"/>
    <w:link w:val="a5"/>
    <w:qFormat/>
    <w:rsid w:val="00282E50"/>
    <w:pPr>
      <w:widowControl/>
      <w:autoSpaceDE/>
      <w:jc w:val="center"/>
    </w:pPr>
    <w:rPr>
      <w:rFonts w:eastAsia="Times New Roman"/>
      <w:b/>
      <w:bCs/>
      <w:sz w:val="28"/>
      <w:szCs w:val="24"/>
    </w:rPr>
  </w:style>
  <w:style w:type="character" w:customStyle="1" w:styleId="a5">
    <w:name w:val="Подзаголовок Знак"/>
    <w:basedOn w:val="a0"/>
    <w:link w:val="a3"/>
    <w:rsid w:val="00282E50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4">
    <w:name w:val="Body Text"/>
    <w:basedOn w:val="a"/>
    <w:link w:val="a6"/>
    <w:uiPriority w:val="99"/>
    <w:semiHidden/>
    <w:unhideWhenUsed/>
    <w:rsid w:val="00282E50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282E50"/>
    <w:rPr>
      <w:rFonts w:ascii="Times New Roman" w:eastAsia="MS Mincho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E50"/>
    <w:pPr>
      <w:widowControl w:val="0"/>
      <w:suppressAutoHyphens/>
      <w:autoSpaceDE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282E50"/>
    <w:pPr>
      <w:keepNext/>
      <w:widowControl/>
      <w:autoSpaceDE/>
      <w:jc w:val="center"/>
      <w:outlineLvl w:val="1"/>
    </w:pPr>
    <w:rPr>
      <w:rFonts w:eastAsia="Times New Roman"/>
      <w:color w:val="333333"/>
      <w:sz w:val="28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82E50"/>
    <w:rPr>
      <w:rFonts w:ascii="Times New Roman" w:eastAsia="Times New Roman" w:hAnsi="Times New Roman" w:cs="Times New Roman"/>
      <w:color w:val="333333"/>
      <w:sz w:val="28"/>
      <w:szCs w:val="44"/>
      <w:lang w:eastAsia="ar-SA"/>
    </w:rPr>
  </w:style>
  <w:style w:type="paragraph" w:styleId="a3">
    <w:name w:val="Subtitle"/>
    <w:basedOn w:val="a"/>
    <w:next w:val="a4"/>
    <w:link w:val="a5"/>
    <w:qFormat/>
    <w:rsid w:val="00282E50"/>
    <w:pPr>
      <w:widowControl/>
      <w:autoSpaceDE/>
      <w:jc w:val="center"/>
    </w:pPr>
    <w:rPr>
      <w:rFonts w:eastAsia="Times New Roman"/>
      <w:b/>
      <w:bCs/>
      <w:sz w:val="28"/>
      <w:szCs w:val="24"/>
    </w:rPr>
  </w:style>
  <w:style w:type="character" w:customStyle="1" w:styleId="a5">
    <w:name w:val="Подзаголовок Знак"/>
    <w:basedOn w:val="a0"/>
    <w:link w:val="a3"/>
    <w:rsid w:val="00282E50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4">
    <w:name w:val="Body Text"/>
    <w:basedOn w:val="a"/>
    <w:link w:val="a6"/>
    <w:uiPriority w:val="99"/>
    <w:semiHidden/>
    <w:unhideWhenUsed/>
    <w:rsid w:val="00282E50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282E50"/>
    <w:rPr>
      <w:rFonts w:ascii="Times New Roman" w:eastAsia="MS Mincho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945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</dc:creator>
  <cp:keywords/>
  <dc:description/>
  <cp:lastModifiedBy>APP</cp:lastModifiedBy>
  <cp:revision>3</cp:revision>
  <cp:lastPrinted>2016-10-20T09:23:00Z</cp:lastPrinted>
  <dcterms:created xsi:type="dcterms:W3CDTF">2016-10-20T09:17:00Z</dcterms:created>
  <dcterms:modified xsi:type="dcterms:W3CDTF">2016-10-20T09:23:00Z</dcterms:modified>
</cp:coreProperties>
</file>