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1924A2" w:rsidP="00C7199F">
      <w:pPr>
        <w:rPr>
          <w:b/>
        </w:rPr>
      </w:pPr>
      <w:r>
        <w:t>12.11.2021 г</w:t>
      </w:r>
      <w:r w:rsidR="00C7199F" w:rsidRPr="00851505">
        <w:t xml:space="preserve">.                                               № </w:t>
      </w:r>
      <w:r>
        <w:t>103</w:t>
      </w:r>
      <w:r w:rsidR="00C7199F" w:rsidRPr="00851505">
        <w:t xml:space="preserve">    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C7199F" w:rsidRPr="00851505" w:rsidRDefault="00C7199F" w:rsidP="00C7199F">
      <w:r w:rsidRPr="00851505">
        <w:t>«О приведении в соответствие адресных объектов</w:t>
      </w:r>
    </w:p>
    <w:p w:rsidR="00C7199F" w:rsidRPr="00851505" w:rsidRDefault="00C7199F" w:rsidP="00C7199F">
      <w:r w:rsidRPr="00851505">
        <w:t xml:space="preserve"> по результатам инвентаризации </w:t>
      </w:r>
    </w:p>
    <w:p w:rsidR="00C7199F" w:rsidRPr="00851505" w:rsidRDefault="00C7199F" w:rsidP="00C7199F">
      <w:r w:rsidRPr="00851505">
        <w:t xml:space="preserve">для внесения в адресный реестр в ФИАС» </w:t>
      </w:r>
    </w:p>
    <w:p w:rsidR="00C7199F" w:rsidRPr="00851505" w:rsidRDefault="00C7199F" w:rsidP="00C7199F">
      <w:pPr>
        <w:rPr>
          <w:b/>
        </w:rPr>
      </w:pPr>
    </w:p>
    <w:p w:rsidR="00C7199F" w:rsidRPr="00851505" w:rsidRDefault="00C7199F" w:rsidP="00C7199F">
      <w:pPr>
        <w:ind w:firstLine="720"/>
        <w:jc w:val="both"/>
        <w:rPr>
          <w:b/>
        </w:rPr>
      </w:pPr>
      <w:r w:rsidRPr="00851505">
        <w:t>В соответствии с Федеральными законами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t xml:space="preserve"> и разделом</w:t>
      </w:r>
      <w:r w:rsidR="001924A2">
        <w:t xml:space="preserve"> </w:t>
      </w:r>
      <w:r w:rsidRPr="00851505">
        <w:rPr>
          <w:lang w:val="en-US"/>
        </w:rPr>
        <w:t>IV</w:t>
      </w:r>
      <w:r w:rsidRPr="00851505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 492, в результате проведенной инвентаризации в целях приведения адресного хозяйства в соответствие с действующим законодательством</w:t>
      </w:r>
      <w:r>
        <w:t>,</w:t>
      </w:r>
      <w:r w:rsidRPr="00851505">
        <w:t xml:space="preserve"> </w:t>
      </w:r>
      <w:r>
        <w:t>для внесения адресны</w:t>
      </w:r>
      <w:r w:rsidR="001924A2">
        <w:t>х</w:t>
      </w:r>
      <w:r>
        <w:t xml:space="preserve"> объектов в адресный реестр ФИАС </w:t>
      </w:r>
      <w:r w:rsidRPr="00851505">
        <w:t xml:space="preserve"> </w:t>
      </w:r>
    </w:p>
    <w:p w:rsidR="00C7199F" w:rsidRPr="00851505" w:rsidRDefault="00C7199F" w:rsidP="004E76D8">
      <w:pPr>
        <w:ind w:firstLine="720"/>
        <w:jc w:val="center"/>
      </w:pPr>
      <w:r w:rsidRPr="00851505">
        <w:rPr>
          <w:b/>
        </w:rPr>
        <w:t>ПОСТАНОВЛЯЮ:</w:t>
      </w:r>
    </w:p>
    <w:p w:rsidR="00C7199F" w:rsidRDefault="00C7199F" w:rsidP="00216CA5">
      <w:pPr>
        <w:numPr>
          <w:ilvl w:val="0"/>
          <w:numId w:val="1"/>
        </w:numPr>
        <w:jc w:val="both"/>
      </w:pPr>
      <w:r w:rsidRPr="00851505">
        <w:t xml:space="preserve">Присвоить адрес </w:t>
      </w:r>
      <w:r>
        <w:t>объектам капитального строительства</w:t>
      </w:r>
      <w:r w:rsidRPr="00952CCE">
        <w:t xml:space="preserve"> </w:t>
      </w:r>
      <w:r>
        <w:t>и земельн</w:t>
      </w:r>
      <w:r w:rsidR="001924A2">
        <w:t>ому</w:t>
      </w:r>
      <w:r>
        <w:t xml:space="preserve"> участк</w:t>
      </w:r>
      <w:r w:rsidR="001924A2">
        <w:t>у</w:t>
      </w:r>
      <w:r>
        <w:t>:</w:t>
      </w:r>
    </w:p>
    <w:p w:rsidR="00CC2825" w:rsidRDefault="00CC2825" w:rsidP="00CC2825">
      <w:pPr>
        <w:ind w:left="1020"/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98"/>
        <w:gridCol w:w="2033"/>
        <w:gridCol w:w="4387"/>
      </w:tblGrid>
      <w:tr w:rsidR="00C7199F" w:rsidTr="001924A2">
        <w:tc>
          <w:tcPr>
            <w:tcW w:w="709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 xml:space="preserve">№ </w:t>
            </w:r>
          </w:p>
          <w:p w:rsidR="00C7199F" w:rsidRDefault="00C7199F" w:rsidP="00064C58">
            <w:pPr>
              <w:jc w:val="center"/>
            </w:pPr>
            <w:r>
              <w:t>п. п.</w:t>
            </w:r>
          </w:p>
        </w:tc>
        <w:tc>
          <w:tcPr>
            <w:tcW w:w="2398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Наименование объекта</w:t>
            </w:r>
          </w:p>
        </w:tc>
        <w:tc>
          <w:tcPr>
            <w:tcW w:w="2033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Старый адрес</w:t>
            </w:r>
          </w:p>
        </w:tc>
        <w:tc>
          <w:tcPr>
            <w:tcW w:w="4387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Присвоенный новый адрес</w:t>
            </w:r>
          </w:p>
        </w:tc>
      </w:tr>
      <w:tr w:rsidR="00B053DC" w:rsidTr="001924A2">
        <w:tc>
          <w:tcPr>
            <w:tcW w:w="709" w:type="dxa"/>
            <w:shd w:val="clear" w:color="auto" w:fill="auto"/>
          </w:tcPr>
          <w:p w:rsidR="00B053DC" w:rsidRDefault="00B053DC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B053DC" w:rsidRDefault="00B053DC" w:rsidP="001924A2">
            <w:pPr>
              <w:jc w:val="center"/>
            </w:pPr>
            <w:r>
              <w:t>Здание (нежилое)</w:t>
            </w:r>
            <w:r w:rsidRPr="00851505">
              <w:t xml:space="preserve"> </w:t>
            </w:r>
            <w:r>
              <w:t xml:space="preserve">МБОУ </w:t>
            </w:r>
            <w:r w:rsidR="001924A2">
              <w:t xml:space="preserve">ПСОШ № 29 </w:t>
            </w:r>
            <w:r w:rsidR="001924A2">
              <w:t>имени Героя Социалистического труда В.С. Погорельцева</w:t>
            </w:r>
            <w:r w:rsidR="001924A2">
              <w:t xml:space="preserve"> 61:30:0080101:2370, площадь 2473,1 кв.м.</w:t>
            </w:r>
          </w:p>
        </w:tc>
        <w:tc>
          <w:tcPr>
            <w:tcW w:w="2033" w:type="dxa"/>
            <w:shd w:val="clear" w:color="auto" w:fill="auto"/>
          </w:tcPr>
          <w:p w:rsidR="00B053DC" w:rsidRDefault="001924A2" w:rsidP="00CC2825">
            <w:pPr>
              <w:jc w:val="center"/>
            </w:pPr>
            <w:r>
              <w:t>с. Поливянка, ул. Пионерская, № 1</w:t>
            </w:r>
          </w:p>
        </w:tc>
        <w:tc>
          <w:tcPr>
            <w:tcW w:w="4387" w:type="dxa"/>
            <w:shd w:val="clear" w:color="auto" w:fill="auto"/>
          </w:tcPr>
          <w:p w:rsidR="00B053DC" w:rsidRDefault="00B053DC" w:rsidP="001924A2">
            <w:pPr>
              <w:jc w:val="center"/>
            </w:pPr>
            <w:r>
              <w:t>34756</w:t>
            </w:r>
            <w:r w:rsidR="001924A2">
              <w:t>3</w:t>
            </w:r>
            <w:r w:rsidRPr="007333FC">
              <w:t xml:space="preserve"> Россия, Ростовская область, Песчанокопский муниципальн</w:t>
            </w:r>
            <w:bookmarkStart w:id="0" w:name="_GoBack"/>
            <w:bookmarkEnd w:id="0"/>
            <w:r w:rsidRPr="007333FC">
              <w:t>ый район, Поливянское сельское поселение, с.</w:t>
            </w:r>
            <w:r>
              <w:t xml:space="preserve"> </w:t>
            </w:r>
            <w:r w:rsidR="001924A2">
              <w:t>Поливянка, пер. Пионерский, здание 2</w:t>
            </w:r>
          </w:p>
        </w:tc>
      </w:tr>
      <w:tr w:rsidR="00B053DC" w:rsidTr="001924A2">
        <w:tc>
          <w:tcPr>
            <w:tcW w:w="709" w:type="dxa"/>
            <w:shd w:val="clear" w:color="auto" w:fill="auto"/>
          </w:tcPr>
          <w:p w:rsidR="00B053DC" w:rsidRDefault="00B053DC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B053DC" w:rsidRDefault="00B053DC" w:rsidP="001924A2">
            <w:pPr>
              <w:jc w:val="center"/>
            </w:pPr>
            <w:r>
              <w:t xml:space="preserve">Земельный участок под зданием МБОУ </w:t>
            </w:r>
            <w:r w:rsidR="001924A2">
              <w:t>П</w:t>
            </w:r>
            <w:r>
              <w:t xml:space="preserve">СОШ № </w:t>
            </w:r>
            <w:r w:rsidR="001924A2">
              <w:t>29 имени Героя Социалистического труда В.С. Погорельцева 61:30:0080101:39, площадь 38000 кв.м.</w:t>
            </w:r>
          </w:p>
        </w:tc>
        <w:tc>
          <w:tcPr>
            <w:tcW w:w="2033" w:type="dxa"/>
            <w:shd w:val="clear" w:color="auto" w:fill="auto"/>
          </w:tcPr>
          <w:p w:rsidR="00B053DC" w:rsidRDefault="001924A2" w:rsidP="00CC2825">
            <w:pPr>
              <w:jc w:val="center"/>
            </w:pPr>
            <w:r>
              <w:t>с. Поливянка, ул. Пионерская, № 1</w:t>
            </w:r>
          </w:p>
        </w:tc>
        <w:tc>
          <w:tcPr>
            <w:tcW w:w="4387" w:type="dxa"/>
            <w:shd w:val="clear" w:color="auto" w:fill="auto"/>
          </w:tcPr>
          <w:p w:rsidR="00B053DC" w:rsidRDefault="00B053DC" w:rsidP="001924A2">
            <w:pPr>
              <w:jc w:val="center"/>
            </w:pPr>
            <w:r>
              <w:t>34756</w:t>
            </w:r>
            <w:r w:rsidR="001924A2">
              <w:t>3</w:t>
            </w:r>
            <w:r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>
              <w:t xml:space="preserve"> </w:t>
            </w:r>
            <w:r w:rsidR="001924A2">
              <w:t>Поливянка, пер. Пионерский, земельный участок № 2</w:t>
            </w:r>
          </w:p>
        </w:tc>
      </w:tr>
      <w:tr w:rsidR="00C7199F" w:rsidTr="001924A2">
        <w:tc>
          <w:tcPr>
            <w:tcW w:w="709" w:type="dxa"/>
            <w:shd w:val="clear" w:color="auto" w:fill="auto"/>
          </w:tcPr>
          <w:p w:rsidR="00C7199F" w:rsidRDefault="00C7199F" w:rsidP="00C7199F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C7199F" w:rsidRDefault="001924A2" w:rsidP="001924A2">
            <w:pPr>
              <w:jc w:val="center"/>
            </w:pPr>
            <w:r>
              <w:t xml:space="preserve">Здание (нежилое) котельная </w:t>
            </w:r>
            <w:r>
              <w:t>МБОУ ПСОШ № 29 имени Героя Социалистического труда В.С. Погорельцева 61:30:0080101:</w:t>
            </w:r>
            <w:r>
              <w:t>2351</w:t>
            </w:r>
            <w:r>
              <w:t xml:space="preserve">, площадь </w:t>
            </w:r>
            <w:r>
              <w:t>28,9</w:t>
            </w:r>
            <w:r>
              <w:t xml:space="preserve"> кв.м.</w:t>
            </w:r>
          </w:p>
        </w:tc>
        <w:tc>
          <w:tcPr>
            <w:tcW w:w="2033" w:type="dxa"/>
            <w:shd w:val="clear" w:color="auto" w:fill="auto"/>
          </w:tcPr>
          <w:p w:rsidR="00C7199F" w:rsidRDefault="001924A2" w:rsidP="00CC2825">
            <w:pPr>
              <w:jc w:val="center"/>
            </w:pPr>
            <w:r>
              <w:t>с. Поливянка, ул. Пионерская, № 1</w:t>
            </w:r>
          </w:p>
        </w:tc>
        <w:tc>
          <w:tcPr>
            <w:tcW w:w="4387" w:type="dxa"/>
            <w:shd w:val="clear" w:color="auto" w:fill="auto"/>
          </w:tcPr>
          <w:p w:rsidR="00C7199F" w:rsidRDefault="001924A2" w:rsidP="00CC2825">
            <w:pPr>
              <w:jc w:val="center"/>
            </w:pPr>
            <w:r>
              <w:t>347563</w:t>
            </w:r>
            <w:r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>
              <w:t xml:space="preserve"> Поливянка, пер. Пионерский, здание 2</w:t>
            </w:r>
            <w:r>
              <w:t>, строение 1</w:t>
            </w:r>
          </w:p>
        </w:tc>
      </w:tr>
    </w:tbl>
    <w:p w:rsidR="00C7199F" w:rsidRPr="00851505" w:rsidRDefault="00CC2825" w:rsidP="00C7199F">
      <w:pPr>
        <w:jc w:val="both"/>
      </w:pPr>
      <w:r>
        <w:lastRenderedPageBreak/>
        <w:t xml:space="preserve">           2</w:t>
      </w:r>
      <w:r w:rsidR="00C7199F" w:rsidRPr="00851505">
        <w:t xml:space="preserve">. </w:t>
      </w:r>
      <w:r w:rsidR="00C7199F">
        <w:rPr>
          <w:rStyle w:val="FontStyle12"/>
        </w:rPr>
        <w:t>Старшему инспектору Администрации Поливянского сельского поселения Коротя Е.Н. внести данную информацию в федеральную информационную адресную систему (ФИАС).</w:t>
      </w:r>
    </w:p>
    <w:p w:rsidR="00C7199F" w:rsidRDefault="00CC2825" w:rsidP="00C7199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  <w:rFonts w:eastAsia="Times New Roman"/>
        </w:rPr>
        <w:t xml:space="preserve">           3</w:t>
      </w:r>
      <w:r w:rsidR="00C7199F" w:rsidRPr="00851505">
        <w:rPr>
          <w:rStyle w:val="FontStyle12"/>
        </w:rPr>
        <w:t>.</w:t>
      </w:r>
      <w:r w:rsidR="00C7199F" w:rsidRPr="00496E7E">
        <w:rPr>
          <w:rStyle w:val="FontStyle12"/>
        </w:rPr>
        <w:t xml:space="preserve"> </w:t>
      </w:r>
      <w:r w:rsidR="00C7199F" w:rsidRPr="00851505">
        <w:rPr>
          <w:rStyle w:val="FontStyle12"/>
        </w:rPr>
        <w:t xml:space="preserve">Опубликовать настоящее постановление в информационном бюллетене Поливянского сельского поселения  </w:t>
      </w:r>
      <w:r w:rsidR="00C7199F" w:rsidRPr="00851505">
        <w:t xml:space="preserve">и разместить на официальном сайте Администрации Поливянского сельского поселения в сети Интернет.  </w:t>
      </w:r>
    </w:p>
    <w:p w:rsidR="00C7199F" w:rsidRPr="00216CA5" w:rsidRDefault="00CC2825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>
        <w:rPr>
          <w:rStyle w:val="FontStyle12"/>
        </w:rPr>
        <w:t xml:space="preserve">           4</w:t>
      </w:r>
      <w:r w:rsidR="00C7199F" w:rsidRPr="00851505">
        <w:rPr>
          <w:rStyle w:val="FontStyle12"/>
        </w:rPr>
        <w:t>. Контроль за исполнением настоящего постановления оставляю за собой.</w:t>
      </w:r>
    </w:p>
    <w:p w:rsidR="00C7199F" w:rsidRDefault="00C7199F" w:rsidP="00C7199F">
      <w:pPr>
        <w:jc w:val="both"/>
        <w:rPr>
          <w:b/>
        </w:rPr>
      </w:pPr>
    </w:p>
    <w:p w:rsidR="001924A2" w:rsidRDefault="001924A2" w:rsidP="00C7199F">
      <w:pPr>
        <w:jc w:val="both"/>
        <w:rPr>
          <w:b/>
        </w:rPr>
      </w:pPr>
    </w:p>
    <w:p w:rsidR="001924A2" w:rsidRDefault="001924A2" w:rsidP="00C7199F">
      <w:pPr>
        <w:jc w:val="both"/>
        <w:rPr>
          <w:b/>
        </w:rPr>
      </w:pPr>
    </w:p>
    <w:p w:rsidR="001924A2" w:rsidRDefault="001924A2" w:rsidP="00C7199F">
      <w:pPr>
        <w:jc w:val="both"/>
        <w:rPr>
          <w:b/>
        </w:rPr>
      </w:pPr>
    </w:p>
    <w:p w:rsidR="001924A2" w:rsidRDefault="001924A2" w:rsidP="00C7199F">
      <w:pPr>
        <w:jc w:val="both"/>
        <w:rPr>
          <w:b/>
        </w:rPr>
      </w:pPr>
    </w:p>
    <w:p w:rsidR="001924A2" w:rsidRDefault="001924A2" w:rsidP="00C7199F">
      <w:pPr>
        <w:jc w:val="both"/>
        <w:rPr>
          <w:b/>
        </w:rPr>
      </w:pPr>
    </w:p>
    <w:p w:rsidR="001924A2" w:rsidRPr="00851505" w:rsidRDefault="001924A2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 Глава Администрации </w:t>
      </w:r>
    </w:p>
    <w:p w:rsidR="004D424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              </w:t>
      </w:r>
      <w:r w:rsidR="00216CA5">
        <w:rPr>
          <w:shd w:val="clear" w:color="auto" w:fill="FFFFFF"/>
        </w:rPr>
        <w:t xml:space="preserve">     </w:t>
      </w:r>
      <w:r w:rsidRPr="00851505">
        <w:rPr>
          <w:shd w:val="clear" w:color="auto" w:fill="FFFFFF"/>
        </w:rPr>
        <w:t xml:space="preserve">            </w:t>
      </w:r>
      <w:r w:rsidR="001924A2">
        <w:rPr>
          <w:shd w:val="clear" w:color="auto" w:fill="FFFFFF"/>
        </w:rPr>
        <w:t xml:space="preserve">                 А.В. Балык</w:t>
      </w:r>
    </w:p>
    <w:sectPr w:rsidR="004D424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1924A2"/>
    <w:rsid w:val="00196A7A"/>
    <w:rsid w:val="00216CA5"/>
    <w:rsid w:val="004D424F"/>
    <w:rsid w:val="004E76D8"/>
    <w:rsid w:val="00647C78"/>
    <w:rsid w:val="006C4046"/>
    <w:rsid w:val="00AF06A5"/>
    <w:rsid w:val="00B053DC"/>
    <w:rsid w:val="00C7199F"/>
    <w:rsid w:val="00CC2825"/>
    <w:rsid w:val="00F4388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2021-11-26T13:29:00Z</cp:lastPrinted>
  <dcterms:created xsi:type="dcterms:W3CDTF">2021-11-26T13:31:00Z</dcterms:created>
  <dcterms:modified xsi:type="dcterms:W3CDTF">2021-11-26T13:31:00Z</dcterms:modified>
</cp:coreProperties>
</file>